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B7" w:rsidRPr="006A5E6A" w:rsidRDefault="008955B7" w:rsidP="008955B7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6A5E6A">
        <w:rPr>
          <w:rFonts w:ascii="Arial" w:hAnsi="Arial" w:cs="Arial"/>
          <w:b/>
          <w:sz w:val="20"/>
          <w:szCs w:val="20"/>
        </w:rPr>
        <w:t>Załącznik nr 7</w:t>
      </w:r>
    </w:p>
    <w:p w:rsidR="008955B7" w:rsidRPr="006A5E6A" w:rsidRDefault="008955B7" w:rsidP="008955B7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6A5E6A">
        <w:rPr>
          <w:rFonts w:ascii="Arial" w:hAnsi="Arial" w:cs="Arial"/>
          <w:b/>
          <w:sz w:val="20"/>
          <w:szCs w:val="20"/>
        </w:rPr>
        <w:t>do Zarządzenia Rektora nr 10/12</w:t>
      </w:r>
    </w:p>
    <w:p w:rsidR="008955B7" w:rsidRPr="006A5E6A" w:rsidRDefault="008955B7" w:rsidP="008955B7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6A5E6A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8955B7" w:rsidRPr="006A5E6A" w:rsidRDefault="008955B7" w:rsidP="008955B7">
      <w:pPr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955B7" w:rsidRPr="006A5E6A" w:rsidRDefault="008955B7" w:rsidP="008955B7">
      <w:pPr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 w:rsidRPr="006A5E6A"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8955B7" w:rsidRPr="006A5E6A" w:rsidRDefault="008955B7" w:rsidP="008955B7">
      <w:pPr>
        <w:tabs>
          <w:tab w:val="left" w:pos="5280"/>
        </w:tabs>
        <w:ind w:left="55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59"/>
        <w:gridCol w:w="5670"/>
      </w:tblGrid>
      <w:tr w:rsidR="008955B7" w:rsidRPr="006A5E6A" w:rsidTr="00766730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</w:p>
        </w:tc>
      </w:tr>
      <w:tr w:rsidR="008955B7" w:rsidRPr="006A5E6A" w:rsidTr="00766730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A5E6A">
              <w:rPr>
                <w:rFonts w:ascii="Arial" w:eastAsia="Times New Roman" w:hAnsi="Arial" w:cs="Arial"/>
                <w:b/>
                <w:lang w:eastAsia="pl-PL"/>
              </w:rPr>
              <w:t>Bezpieczeństwo pracy i ergonomia</w:t>
            </w:r>
          </w:p>
        </w:tc>
      </w:tr>
      <w:tr w:rsidR="008955B7" w:rsidRPr="006A5E6A" w:rsidTr="00766730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b/>
                <w:lang w:val="en-GB" w:eastAsia="pl-PL"/>
              </w:rPr>
            </w:pPr>
            <w:r w:rsidRPr="006A5E6A">
              <w:rPr>
                <w:rFonts w:ascii="Arial" w:eastAsia="Times New Roman" w:hAnsi="Arial" w:cs="Arial"/>
                <w:b/>
                <w:lang w:val="en-GB" w:eastAsia="pl-PL"/>
              </w:rPr>
              <w:t>Occupational Safety and Ergonomics</w:t>
            </w:r>
          </w:p>
        </w:tc>
      </w:tr>
      <w:tr w:rsidR="008955B7" w:rsidRPr="006A5E6A" w:rsidTr="00766730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b/>
                <w:lang w:eastAsia="pl-PL"/>
              </w:rPr>
            </w:pPr>
            <w:r w:rsidRPr="006A5E6A">
              <w:rPr>
                <w:rFonts w:ascii="Arial" w:eastAsia="Times New Roman" w:hAnsi="Arial" w:cs="Arial"/>
                <w:b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b/>
                <w:lang w:eastAsia="pl-PL"/>
              </w:rPr>
              <w:t>7</w:t>
            </w:r>
            <w:r w:rsidRPr="006A5E6A">
              <w:rPr>
                <w:rFonts w:ascii="Arial" w:eastAsia="Times New Roman" w:hAnsi="Arial" w:cs="Arial"/>
                <w:b/>
                <w:lang w:eastAsia="pl-PL"/>
              </w:rPr>
              <w:t>/201</w:t>
            </w:r>
            <w:r>
              <w:rPr>
                <w:rFonts w:ascii="Arial" w:eastAsia="Times New Roman" w:hAnsi="Arial" w:cs="Arial"/>
                <w:b/>
                <w:lang w:eastAsia="pl-PL"/>
              </w:rPr>
              <w:t>8</w:t>
            </w:r>
          </w:p>
        </w:tc>
      </w:tr>
    </w:tbl>
    <w:p w:rsidR="008955B7" w:rsidRPr="006A5E6A" w:rsidRDefault="008955B7" w:rsidP="008955B7">
      <w:pPr>
        <w:ind w:left="0" w:firstLine="0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8955B7" w:rsidRPr="006A5E6A" w:rsidRDefault="008955B7" w:rsidP="008955B7">
      <w:pPr>
        <w:ind w:left="0" w:firstLine="0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</w:p>
    <w:p w:rsidR="008955B7" w:rsidRPr="006A5E6A" w:rsidRDefault="008955B7" w:rsidP="008955B7">
      <w:pPr>
        <w:pStyle w:val="Akapitzlist"/>
        <w:numPr>
          <w:ilvl w:val="0"/>
          <w:numId w:val="1"/>
        </w:numPr>
        <w:ind w:left="0" w:firstLine="0"/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</w:pPr>
      <w:r w:rsidRPr="006A5E6A">
        <w:rPr>
          <w:rFonts w:ascii="Arial" w:eastAsia="Times New Roman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8955B7" w:rsidRPr="006A5E6A" w:rsidRDefault="008955B7" w:rsidP="008955B7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58"/>
        <w:gridCol w:w="5671"/>
      </w:tblGrid>
      <w:tr w:rsidR="008955B7" w:rsidRPr="006A5E6A" w:rsidTr="00766730">
        <w:trPr>
          <w:trHeight w:val="28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A5E6A">
              <w:rPr>
                <w:rFonts w:ascii="Arial" w:eastAsia="Times New Roman" w:hAnsi="Arial" w:cs="Arial"/>
                <w:sz w:val="20"/>
                <w:szCs w:val="20"/>
              </w:rPr>
              <w:t>Kierunek studiów</w:t>
            </w: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Geologia Inżynierska</w:t>
            </w:r>
          </w:p>
        </w:tc>
      </w:tr>
      <w:tr w:rsidR="008955B7" w:rsidRPr="006A5E6A" w:rsidTr="00766730">
        <w:trPr>
          <w:trHeight w:val="28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A5E6A">
              <w:rPr>
                <w:rFonts w:ascii="Arial" w:eastAsia="Times New Roman" w:hAnsi="Arial" w:cs="Arial"/>
                <w:sz w:val="20"/>
                <w:szCs w:val="20"/>
              </w:rPr>
              <w:t>Poziom kształcenia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b/>
              </w:rPr>
            </w:pPr>
            <w:r w:rsidRPr="006A5E6A">
              <w:rPr>
                <w:rFonts w:ascii="Arial" w:eastAsia="Times New Roman" w:hAnsi="Arial" w:cs="Arial"/>
                <w:b/>
              </w:rPr>
              <w:t>I stopień</w:t>
            </w:r>
          </w:p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6A5E6A">
              <w:rPr>
                <w:rFonts w:ascii="Arial" w:eastAsia="Times New Roman" w:hAnsi="Arial" w:cs="Arial"/>
                <w:i/>
                <w:sz w:val="16"/>
                <w:szCs w:val="16"/>
              </w:rPr>
              <w:t>(I stopień / II stopień)</w:t>
            </w:r>
          </w:p>
        </w:tc>
      </w:tr>
      <w:tr w:rsidR="008955B7" w:rsidRPr="006A5E6A" w:rsidTr="00766730">
        <w:trPr>
          <w:trHeight w:val="283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A5E6A">
              <w:rPr>
                <w:rFonts w:ascii="Arial" w:eastAsia="Times New Roman" w:hAnsi="Arial" w:cs="Arial"/>
                <w:sz w:val="20"/>
                <w:szCs w:val="20"/>
              </w:rPr>
              <w:t>Profil studiów</w:t>
            </w:r>
          </w:p>
        </w:tc>
        <w:tc>
          <w:tcPr>
            <w:tcW w:w="5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b/>
              </w:rPr>
            </w:pPr>
            <w:proofErr w:type="spellStart"/>
            <w:r w:rsidRPr="006A5E6A">
              <w:rPr>
                <w:rFonts w:ascii="Arial" w:eastAsia="Times New Roman" w:hAnsi="Arial" w:cs="Arial"/>
                <w:b/>
              </w:rPr>
              <w:t>ogólnoakademicki</w:t>
            </w:r>
            <w:proofErr w:type="spellEnd"/>
          </w:p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6A5E6A">
              <w:rPr>
                <w:rFonts w:ascii="Arial" w:eastAsia="Times New Roman" w:hAnsi="Arial" w:cs="Arial"/>
                <w:i/>
                <w:sz w:val="16"/>
                <w:szCs w:val="16"/>
              </w:rPr>
              <w:t>(ogólno akademicki / praktyczny)</w:t>
            </w:r>
          </w:p>
        </w:tc>
      </w:tr>
      <w:tr w:rsidR="008955B7" w:rsidRPr="006A5E6A" w:rsidTr="00766730">
        <w:trPr>
          <w:trHeight w:val="521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A5E6A">
              <w:rPr>
                <w:rFonts w:ascii="Arial" w:eastAsia="Times New Roman" w:hAnsi="Arial" w:cs="Arial"/>
                <w:sz w:val="20"/>
                <w:szCs w:val="20"/>
              </w:rPr>
              <w:t>Forma i tryb prowadzenia studiów</w:t>
            </w:r>
          </w:p>
        </w:tc>
        <w:tc>
          <w:tcPr>
            <w:tcW w:w="5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b/>
              </w:rPr>
            </w:pPr>
            <w:r w:rsidRPr="006A5E6A">
              <w:rPr>
                <w:rFonts w:ascii="Arial" w:eastAsia="Times New Roman" w:hAnsi="Arial" w:cs="Arial"/>
                <w:b/>
              </w:rPr>
              <w:t>stacjonarne</w:t>
            </w:r>
          </w:p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6A5E6A">
              <w:rPr>
                <w:rFonts w:ascii="Arial" w:eastAsia="Times New Roman" w:hAnsi="Arial" w:cs="Arial"/>
                <w:i/>
                <w:sz w:val="16"/>
                <w:szCs w:val="16"/>
              </w:rPr>
              <w:t>(stacjonarne / niestacjonarne)</w:t>
            </w:r>
          </w:p>
        </w:tc>
      </w:tr>
      <w:tr w:rsidR="008955B7" w:rsidRPr="006A5E6A" w:rsidTr="00766730">
        <w:trPr>
          <w:trHeight w:val="283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A5E6A">
              <w:rPr>
                <w:rFonts w:ascii="Arial" w:eastAsia="Times New Roman" w:hAnsi="Arial" w:cs="Arial"/>
                <w:sz w:val="20"/>
                <w:szCs w:val="20"/>
              </w:rPr>
              <w:t>Specjalność</w:t>
            </w:r>
          </w:p>
        </w:tc>
        <w:tc>
          <w:tcPr>
            <w:tcW w:w="5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b/>
              </w:rPr>
            </w:pPr>
          </w:p>
        </w:tc>
      </w:tr>
      <w:tr w:rsidR="008955B7" w:rsidRPr="006A5E6A" w:rsidTr="00766730">
        <w:trPr>
          <w:trHeight w:val="283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A5E6A">
              <w:rPr>
                <w:rFonts w:ascii="Arial" w:eastAsia="Times New Roman" w:hAnsi="Arial" w:cs="Arial"/>
                <w:sz w:val="20"/>
                <w:szCs w:val="20"/>
              </w:rPr>
              <w:t>Jednostka prowadząca moduł</w:t>
            </w:r>
          </w:p>
        </w:tc>
        <w:tc>
          <w:tcPr>
            <w:tcW w:w="5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55B7" w:rsidRPr="00C02DD5" w:rsidRDefault="008955B7" w:rsidP="00766730">
            <w:pPr>
              <w:ind w:left="0" w:firstLine="0"/>
              <w:rPr>
                <w:rFonts w:ascii="Arial" w:eastAsia="Times New Roman" w:hAnsi="Arial" w:cs="Arial"/>
                <w:b/>
                <w:highlight w:val="yellow"/>
              </w:rPr>
            </w:pPr>
          </w:p>
        </w:tc>
      </w:tr>
      <w:tr w:rsidR="008955B7" w:rsidRPr="006A5E6A" w:rsidTr="00766730">
        <w:trPr>
          <w:trHeight w:val="283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A5E6A">
              <w:rPr>
                <w:rFonts w:ascii="Arial" w:eastAsia="Times New Roman" w:hAnsi="Arial" w:cs="Arial"/>
                <w:sz w:val="20"/>
                <w:szCs w:val="20"/>
              </w:rPr>
              <w:t>Koordynator modułu</w:t>
            </w:r>
          </w:p>
        </w:tc>
        <w:tc>
          <w:tcPr>
            <w:tcW w:w="5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b/>
              </w:rPr>
            </w:pPr>
            <w:r w:rsidRPr="006A5E6A">
              <w:rPr>
                <w:rFonts w:ascii="Arial" w:eastAsia="Times New Roman" w:hAnsi="Arial" w:cs="Arial"/>
                <w:b/>
                <w:lang w:eastAsia="pl-PL"/>
              </w:rPr>
              <w:t>Mgr inż. Mirosław Frankowski</w:t>
            </w:r>
          </w:p>
        </w:tc>
      </w:tr>
      <w:tr w:rsidR="008955B7" w:rsidRPr="006A5E6A" w:rsidTr="00766730">
        <w:trPr>
          <w:trHeight w:val="283"/>
        </w:trPr>
        <w:tc>
          <w:tcPr>
            <w:tcW w:w="3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A5E6A">
              <w:rPr>
                <w:rFonts w:ascii="Arial" w:eastAsia="Times New Roman" w:hAnsi="Arial" w:cs="Arial"/>
                <w:sz w:val="20"/>
                <w:szCs w:val="20"/>
              </w:rPr>
              <w:t>Zatwierdził:</w:t>
            </w:r>
          </w:p>
        </w:tc>
        <w:tc>
          <w:tcPr>
            <w:tcW w:w="56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b/>
              </w:rPr>
            </w:pPr>
          </w:p>
          <w:p w:rsidR="008955B7" w:rsidRDefault="008955B7" w:rsidP="00766730">
            <w:pPr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Prof. dr hab. inż. Marek Iwański</w:t>
            </w:r>
          </w:p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b/>
              </w:rPr>
            </w:pPr>
          </w:p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b/>
              </w:rPr>
            </w:pPr>
          </w:p>
        </w:tc>
      </w:tr>
    </w:tbl>
    <w:p w:rsidR="008955B7" w:rsidRPr="006A5E6A" w:rsidRDefault="008955B7" w:rsidP="008955B7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8955B7" w:rsidRPr="006A5E6A" w:rsidRDefault="008955B7" w:rsidP="008955B7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p w:rsidR="008955B7" w:rsidRPr="006A5E6A" w:rsidRDefault="008955B7" w:rsidP="008955B7">
      <w:pPr>
        <w:numPr>
          <w:ilvl w:val="0"/>
          <w:numId w:val="1"/>
        </w:numPr>
        <w:spacing w:before="100" w:beforeAutospacing="1" w:after="100" w:afterAutospacing="1"/>
        <w:ind w:left="0" w:firstLine="0"/>
        <w:contextualSpacing/>
        <w:rPr>
          <w:rFonts w:ascii="Arial" w:eastAsia="Times New Roman" w:hAnsi="Arial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  <w:r w:rsidRPr="006A5E6A">
        <w:rPr>
          <w:rFonts w:ascii="Arial" w:eastAsia="Times New Roman" w:hAnsi="Arial" w:cs="Arial"/>
          <w:b/>
          <w:bCs/>
          <w:caps/>
          <w:color w:val="auto"/>
          <w:sz w:val="22"/>
          <w:szCs w:val="22"/>
          <w:highlight w:val="lightGray"/>
          <w:lang w:eastAsia="pl-PL"/>
        </w:rPr>
        <w:t>Ogólna charakterystyka przedmiotu</w:t>
      </w:r>
    </w:p>
    <w:p w:rsidR="008955B7" w:rsidRPr="006A5E6A" w:rsidRDefault="008955B7" w:rsidP="008955B7">
      <w:pPr>
        <w:spacing w:before="100" w:beforeAutospacing="1" w:after="100" w:afterAutospacing="1"/>
        <w:ind w:left="0" w:firstLine="0"/>
        <w:contextualSpacing/>
        <w:rPr>
          <w:rFonts w:ascii="Arial" w:eastAsia="Times New Roman" w:hAnsi="Arial" w:cs="Arial"/>
          <w:b/>
          <w:bCs/>
          <w:caps/>
          <w:color w:val="auto"/>
          <w:sz w:val="22"/>
          <w:szCs w:val="22"/>
          <w:lang w:eastAsia="pl-P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58"/>
        <w:gridCol w:w="5671"/>
      </w:tblGrid>
      <w:tr w:rsidR="008955B7" w:rsidRPr="006A5E6A" w:rsidTr="00766730">
        <w:trPr>
          <w:trHeight w:val="567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A5E6A">
              <w:rPr>
                <w:rFonts w:ascii="Arial" w:eastAsia="Times New Roman" w:hAnsi="Arial" w:cs="Arial"/>
                <w:sz w:val="20"/>
                <w:szCs w:val="20"/>
              </w:rPr>
              <w:t>Przynależność do grupy/bloku przedmiotów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B7" w:rsidRDefault="008955B7" w:rsidP="00766730">
            <w:pPr>
              <w:ind w:left="0" w:firstLine="0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inny</w:t>
            </w:r>
          </w:p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6A5E6A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(podstawowy / kierunkowy / inny HES)</w:t>
            </w:r>
          </w:p>
        </w:tc>
      </w:tr>
      <w:tr w:rsidR="008955B7" w:rsidRPr="006A5E6A" w:rsidTr="00766730">
        <w:trPr>
          <w:trHeight w:val="28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A5E6A">
              <w:rPr>
                <w:rFonts w:ascii="Arial" w:eastAsia="Times New Roman" w:hAnsi="Arial" w:cs="Arial"/>
                <w:sz w:val="20"/>
                <w:szCs w:val="20"/>
              </w:rPr>
              <w:t xml:space="preserve">Status modułu 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b/>
              </w:rPr>
            </w:pPr>
            <w:r w:rsidRPr="006A5E6A">
              <w:rPr>
                <w:rFonts w:ascii="Arial" w:eastAsia="Times New Roman" w:hAnsi="Arial" w:cs="Arial"/>
                <w:b/>
              </w:rPr>
              <w:t>obowiązkowy</w:t>
            </w:r>
          </w:p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6A5E6A">
              <w:rPr>
                <w:rFonts w:ascii="Arial" w:eastAsia="Times New Roman" w:hAnsi="Arial" w:cs="Arial"/>
                <w:i/>
                <w:sz w:val="16"/>
                <w:szCs w:val="16"/>
              </w:rPr>
              <w:t>(obowiązkowy / nieobowiązkowy)</w:t>
            </w:r>
          </w:p>
        </w:tc>
      </w:tr>
      <w:tr w:rsidR="008955B7" w:rsidRPr="006A5E6A" w:rsidTr="00766730">
        <w:trPr>
          <w:trHeight w:val="28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A5E6A">
              <w:rPr>
                <w:rFonts w:ascii="Arial" w:eastAsia="Times New Roman" w:hAnsi="Arial" w:cs="Arial"/>
                <w:sz w:val="20"/>
                <w:szCs w:val="20"/>
              </w:rPr>
              <w:t>Język prowadzenia zajęć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b/>
              </w:rPr>
            </w:pPr>
            <w:r w:rsidRPr="006A5E6A">
              <w:rPr>
                <w:rFonts w:ascii="Arial" w:eastAsia="Times New Roman" w:hAnsi="Arial" w:cs="Arial"/>
                <w:b/>
              </w:rPr>
              <w:t>język polski</w:t>
            </w:r>
          </w:p>
        </w:tc>
      </w:tr>
      <w:tr w:rsidR="008955B7" w:rsidRPr="006A5E6A" w:rsidTr="00766730">
        <w:trPr>
          <w:trHeight w:val="567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A5E6A">
              <w:rPr>
                <w:rFonts w:ascii="Arial" w:eastAsia="Times New Roman" w:hAnsi="Arial" w:cs="Arial"/>
                <w:sz w:val="20"/>
                <w:szCs w:val="20"/>
              </w:rPr>
              <w:t>Usytuowanie modułu w planie studiów - semestr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b/>
              </w:rPr>
            </w:pPr>
            <w:r w:rsidRPr="006A5E6A">
              <w:rPr>
                <w:rFonts w:ascii="Arial" w:eastAsia="Times New Roman" w:hAnsi="Arial" w:cs="Arial"/>
                <w:b/>
              </w:rPr>
              <w:t>semestr I</w:t>
            </w:r>
            <w:r>
              <w:rPr>
                <w:rFonts w:ascii="Arial" w:eastAsia="Times New Roman" w:hAnsi="Arial" w:cs="Arial"/>
                <w:b/>
              </w:rPr>
              <w:t>I</w:t>
            </w:r>
          </w:p>
        </w:tc>
      </w:tr>
      <w:tr w:rsidR="008955B7" w:rsidRPr="006A5E6A" w:rsidTr="00766730">
        <w:trPr>
          <w:trHeight w:val="567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A5E6A">
              <w:rPr>
                <w:rFonts w:ascii="Arial" w:eastAsia="Times New Roman" w:hAnsi="Arial" w:cs="Arial"/>
                <w:sz w:val="20"/>
                <w:szCs w:val="20"/>
              </w:rPr>
              <w:t>Usytuowanie realizacji przedmiotu w roku akademickim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b/>
              </w:rPr>
            </w:pPr>
            <w:r w:rsidRPr="006A5E6A">
              <w:rPr>
                <w:rFonts w:ascii="Arial" w:eastAsia="Times New Roman" w:hAnsi="Arial" w:cs="Arial"/>
                <w:b/>
              </w:rPr>
              <w:t xml:space="preserve">semestr </w:t>
            </w:r>
            <w:r>
              <w:rPr>
                <w:rFonts w:ascii="Arial" w:eastAsia="Times New Roman" w:hAnsi="Arial" w:cs="Arial"/>
                <w:b/>
              </w:rPr>
              <w:t>letni</w:t>
            </w:r>
          </w:p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6A5E6A">
              <w:rPr>
                <w:rFonts w:ascii="Arial" w:eastAsia="Times New Roman" w:hAnsi="Arial" w:cs="Arial"/>
                <w:i/>
                <w:sz w:val="16"/>
                <w:szCs w:val="16"/>
              </w:rPr>
              <w:t>(semestr zimowy / letni)</w:t>
            </w:r>
          </w:p>
        </w:tc>
      </w:tr>
      <w:tr w:rsidR="008955B7" w:rsidRPr="006A5E6A" w:rsidTr="00766730">
        <w:trPr>
          <w:trHeight w:val="28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A5E6A">
              <w:rPr>
                <w:rFonts w:ascii="Arial" w:eastAsia="Times New Roman" w:hAnsi="Arial" w:cs="Arial"/>
                <w:sz w:val="20"/>
                <w:szCs w:val="20"/>
              </w:rPr>
              <w:t>Wymagania wstępne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6A5E6A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(kody modułów / nazwy modułów)</w:t>
            </w:r>
          </w:p>
        </w:tc>
      </w:tr>
      <w:tr w:rsidR="008955B7" w:rsidRPr="006A5E6A" w:rsidTr="00766730">
        <w:trPr>
          <w:trHeight w:val="28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A5E6A">
              <w:rPr>
                <w:rFonts w:ascii="Arial" w:eastAsia="Times New Roman" w:hAnsi="Arial" w:cs="Arial"/>
                <w:sz w:val="20"/>
                <w:szCs w:val="20"/>
              </w:rPr>
              <w:t xml:space="preserve">Egzamin 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b/>
              </w:rPr>
            </w:pPr>
            <w:r w:rsidRPr="006A5E6A">
              <w:rPr>
                <w:rFonts w:ascii="Arial" w:eastAsia="Times New Roman" w:hAnsi="Arial" w:cs="Arial"/>
                <w:b/>
              </w:rPr>
              <w:t>nie</w:t>
            </w:r>
          </w:p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6A5E6A">
              <w:rPr>
                <w:rFonts w:ascii="Arial" w:eastAsia="Times New Roman" w:hAnsi="Arial" w:cs="Arial"/>
                <w:i/>
                <w:sz w:val="16"/>
                <w:szCs w:val="16"/>
              </w:rPr>
              <w:t>(tak / nie)</w:t>
            </w:r>
          </w:p>
        </w:tc>
      </w:tr>
      <w:tr w:rsidR="008955B7" w:rsidRPr="006A5E6A" w:rsidTr="00766730">
        <w:trPr>
          <w:trHeight w:val="283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sz w:val="20"/>
                <w:szCs w:val="20"/>
              </w:rPr>
            </w:pPr>
            <w:r w:rsidRPr="006A5E6A">
              <w:rPr>
                <w:rFonts w:ascii="Arial" w:eastAsia="Times New Roman" w:hAnsi="Arial" w:cs="Arial"/>
                <w:sz w:val="20"/>
                <w:szCs w:val="20"/>
              </w:rPr>
              <w:t>Liczba punktów ECTS</w:t>
            </w:r>
          </w:p>
        </w:tc>
        <w:tc>
          <w:tcPr>
            <w:tcW w:w="56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b/>
              </w:rPr>
            </w:pPr>
            <w:r w:rsidRPr="006A5E6A">
              <w:rPr>
                <w:rFonts w:ascii="Arial" w:eastAsia="Times New Roman" w:hAnsi="Arial" w:cs="Arial"/>
                <w:b/>
              </w:rPr>
              <w:t>1</w:t>
            </w:r>
          </w:p>
        </w:tc>
      </w:tr>
    </w:tbl>
    <w:p w:rsidR="008955B7" w:rsidRPr="006A5E6A" w:rsidRDefault="008955B7" w:rsidP="008955B7">
      <w:pPr>
        <w:spacing w:before="100" w:beforeAutospacing="1" w:after="100" w:afterAutospacing="1"/>
        <w:ind w:left="0" w:firstLine="0"/>
        <w:contextualSpacing/>
        <w:rPr>
          <w:rFonts w:ascii="Arial" w:eastAsia="Times New Roman" w:hAnsi="Arial" w:cs="Arial"/>
          <w:b/>
          <w:bCs/>
          <w:caps/>
          <w:color w:val="auto"/>
          <w:sz w:val="22"/>
          <w:szCs w:val="22"/>
          <w:lang w:eastAsia="pl-PL"/>
        </w:rPr>
      </w:pPr>
    </w:p>
    <w:p w:rsidR="008955B7" w:rsidRPr="006A5E6A" w:rsidRDefault="008955B7" w:rsidP="008955B7">
      <w:pPr>
        <w:spacing w:before="100" w:beforeAutospacing="1" w:after="100" w:afterAutospacing="1"/>
        <w:ind w:left="0" w:firstLine="0"/>
        <w:contextualSpacing/>
        <w:rPr>
          <w:rFonts w:ascii="Arial" w:eastAsia="Times New Roman" w:hAnsi="Arial" w:cs="Arial"/>
          <w:b/>
          <w:bCs/>
          <w:caps/>
          <w:color w:val="auto"/>
          <w:sz w:val="22"/>
          <w:szCs w:val="22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445"/>
        <w:gridCol w:w="1446"/>
        <w:gridCol w:w="1446"/>
        <w:gridCol w:w="1446"/>
        <w:gridCol w:w="1446"/>
      </w:tblGrid>
      <w:tr w:rsidR="008955B7" w:rsidRPr="006A5E6A" w:rsidTr="00766730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A5E6A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E6A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E6A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E6A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E6A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E6A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8955B7" w:rsidRPr="006A5E6A" w:rsidTr="00766730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A5E6A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7" w:rsidRPr="006A5E6A" w:rsidRDefault="008955B7" w:rsidP="00766730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6A5E6A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7" w:rsidRPr="006A5E6A" w:rsidRDefault="008955B7" w:rsidP="00766730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7" w:rsidRPr="006A5E6A" w:rsidRDefault="008955B7" w:rsidP="00766730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7" w:rsidRPr="006A5E6A" w:rsidRDefault="008955B7" w:rsidP="00766730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7" w:rsidRPr="006A5E6A" w:rsidRDefault="008955B7" w:rsidP="00766730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8955B7" w:rsidRDefault="008955B7" w:rsidP="008955B7">
      <w:pPr>
        <w:pStyle w:val="msonormalcxspdrugie"/>
        <w:numPr>
          <w:ilvl w:val="0"/>
          <w:numId w:val="1"/>
        </w:numPr>
        <w:contextualSpacing/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6A5E6A"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br w:type="page"/>
      </w:r>
      <w:r>
        <w:rPr>
          <w:rFonts w:ascii="Arial" w:eastAsia="Times New Roman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metody sprawdzania efektów kształcenia</w:t>
      </w:r>
    </w:p>
    <w:p w:rsidR="008955B7" w:rsidRDefault="008955B7" w:rsidP="008955B7">
      <w:pPr>
        <w:pStyle w:val="msonormalcxspdrugie"/>
        <w:spacing w:beforeAutospacing="0" w:after="0" w:afterAutospacing="0"/>
        <w:ind w:left="284"/>
        <w:contextualSpacing/>
        <w:rPr>
          <w:rFonts w:ascii="Arial" w:eastAsia="Times New Roman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3"/>
        <w:gridCol w:w="8366"/>
      </w:tblGrid>
      <w:tr w:rsidR="008955B7" w:rsidTr="00766730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7" w:rsidRDefault="008955B7" w:rsidP="00766730">
            <w:pPr>
              <w:ind w:left="0" w:firstLine="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5B7" w:rsidRDefault="008955B7" w:rsidP="00766730">
            <w:pPr>
              <w:ind w:left="0"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Poznanie podstawowych przepisów i zasad bezpieczeństwa i higieny pracy, zagrożeń na stanowiskach pracy i metod ochrony przed tymi zagrożeniami. Zapoznanie z podstawowymi pojęciami i zasadami w ergonomii, w tym z układem człowiek – maszyna (człowiek - środowisko pracy). Poznanie i opanowanie umiejętności zorganizowania stanowiska pracy przy zgodnie z </w:t>
            </w:r>
            <w:r>
              <w:rPr>
                <w:rFonts w:ascii="Arial" w:eastAsia="Times New Roman" w:hAnsi="Arial"/>
                <w:sz w:val="20"/>
                <w:lang w:eastAsia="pl-PL"/>
              </w:rPr>
              <w:t>obowiązującymi przepisami oraz z zasadami ergonomii.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8955B7" w:rsidRDefault="008955B7" w:rsidP="00766730">
            <w:pPr>
              <w:ind w:left="0" w:firstLine="0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</w:tbl>
    <w:p w:rsidR="008955B7" w:rsidRDefault="008955B7" w:rsidP="008955B7">
      <w:pPr>
        <w:tabs>
          <w:tab w:val="left" w:pos="3614"/>
        </w:tabs>
        <w:ind w:left="0" w:firstLine="0"/>
        <w:rPr>
          <w:rFonts w:ascii="Arial" w:eastAsia="Times New Roman" w:hAnsi="Arial" w:cs="Arial"/>
          <w:sz w:val="22"/>
          <w:szCs w:val="22"/>
          <w:lang w:eastAsia="pl-PL"/>
        </w:rPr>
      </w:pPr>
    </w:p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6"/>
        <w:gridCol w:w="4816"/>
        <w:gridCol w:w="1134"/>
        <w:gridCol w:w="1217"/>
        <w:gridCol w:w="1332"/>
      </w:tblGrid>
      <w:tr w:rsidR="008955B7" w:rsidTr="00766730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7" w:rsidRDefault="008955B7" w:rsidP="00766730">
            <w:pPr>
              <w:spacing w:before="40" w:after="4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7" w:rsidRDefault="008955B7" w:rsidP="00766730">
            <w:pPr>
              <w:spacing w:before="40" w:after="4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7" w:rsidRDefault="008955B7" w:rsidP="00766730">
            <w:pPr>
              <w:spacing w:before="40" w:after="4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8955B7" w:rsidRDefault="008955B7" w:rsidP="00766730">
            <w:pPr>
              <w:spacing w:before="40" w:after="40"/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7" w:rsidRDefault="008955B7" w:rsidP="00766730">
            <w:pPr>
              <w:spacing w:before="40" w:after="4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7" w:rsidRDefault="008955B7" w:rsidP="00766730">
            <w:pPr>
              <w:spacing w:before="40" w:after="40"/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8955B7" w:rsidTr="0076673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7" w:rsidRDefault="008955B7" w:rsidP="00766730">
            <w:pPr>
              <w:spacing w:before="40" w:after="40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B7" w:rsidRDefault="008955B7" w:rsidP="00766730">
            <w:pPr>
              <w:spacing w:before="40" w:after="40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Student ma wiedzę dotyczącą pojęcia: bezpieczeństwo techniczne, higieny pracy, prawna ochrona pracy.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B7" w:rsidRDefault="008955B7" w:rsidP="00766730">
            <w:pPr>
              <w:spacing w:before="40" w:after="4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7" w:rsidRDefault="008955B7" w:rsidP="00766730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B_W20</w:t>
            </w:r>
          </w:p>
          <w:p w:rsidR="008955B7" w:rsidRDefault="008955B7" w:rsidP="00766730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55B7" w:rsidRDefault="008955B7" w:rsidP="00766730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T1A_W02</w:t>
            </w:r>
          </w:p>
        </w:tc>
      </w:tr>
      <w:tr w:rsidR="008955B7" w:rsidTr="0076673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7" w:rsidRDefault="008955B7" w:rsidP="00766730">
            <w:pPr>
              <w:spacing w:before="40" w:after="40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B7" w:rsidRDefault="008955B7" w:rsidP="00633181">
            <w:pPr>
              <w:spacing w:before="40" w:after="40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Student poznał zagrożenia występujące na stanowisk</w:t>
            </w:r>
            <w:r w:rsidR="0063318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pracy </w:t>
            </w:r>
            <w:r w:rsidR="0063318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geologa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. Zna czynniki niebezpieczne, szkodliwe i uciążliwe. Ma wiedzę na temat prac szczególnie niebezpiecznych, w tym pracy na wysokości, pracy poniżej poziomu gruntu i transportu ręcznego.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B7" w:rsidRDefault="008955B7" w:rsidP="00766730">
            <w:pPr>
              <w:spacing w:before="40" w:after="4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7" w:rsidRDefault="008955B7" w:rsidP="00766730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B_W20</w:t>
            </w:r>
          </w:p>
          <w:p w:rsidR="008955B7" w:rsidRDefault="008955B7" w:rsidP="00766730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55B7" w:rsidRDefault="008955B7" w:rsidP="00766730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T1A_W02</w:t>
            </w:r>
          </w:p>
        </w:tc>
      </w:tr>
      <w:tr w:rsidR="008955B7" w:rsidTr="0076673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55B7" w:rsidRDefault="008955B7" w:rsidP="00766730">
            <w:pPr>
              <w:spacing w:before="40" w:after="40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B7" w:rsidRDefault="008955B7" w:rsidP="00766730">
            <w:pPr>
              <w:spacing w:before="40" w:after="40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Student poznał zasady i kierunki ergonomii, zagadnienia związane z układem człowiek - maszyna. Ma wiedzę na temat zasad miar ograniczających w organizowaniu stanowisk pracy.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B7" w:rsidRDefault="008955B7" w:rsidP="00766730">
            <w:pPr>
              <w:spacing w:before="40" w:after="4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7" w:rsidRDefault="008955B7" w:rsidP="00766730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B_W20</w:t>
            </w:r>
          </w:p>
          <w:p w:rsidR="008955B7" w:rsidRDefault="008955B7" w:rsidP="00766730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55B7" w:rsidRDefault="008955B7" w:rsidP="00766730">
            <w:pPr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T1A_W02</w:t>
            </w:r>
          </w:p>
        </w:tc>
      </w:tr>
      <w:tr w:rsidR="008955B7" w:rsidTr="0076673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7" w:rsidRDefault="008955B7" w:rsidP="00766730">
            <w:pPr>
              <w:spacing w:before="40" w:after="40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B7" w:rsidRDefault="008955B7" w:rsidP="00766730">
            <w:pPr>
              <w:spacing w:before="40" w:after="40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Nabył umiejętności prawidłowego organizowania ręcznego podnoszenia i przenoszenia ciężarów.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B7" w:rsidRDefault="008955B7" w:rsidP="00766730">
            <w:pPr>
              <w:spacing w:before="40" w:after="4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7" w:rsidRDefault="008955B7" w:rsidP="00766730">
            <w:pPr>
              <w:spacing w:before="40" w:after="4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B_ U21</w:t>
            </w:r>
          </w:p>
          <w:p w:rsidR="008955B7" w:rsidRDefault="008955B7" w:rsidP="00766730">
            <w:pPr>
              <w:spacing w:before="40" w:after="4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B_ U22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55B7" w:rsidRDefault="008955B7" w:rsidP="00766730">
            <w:pPr>
              <w:spacing w:before="40" w:after="40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T1A_U09 T1A_U11</w:t>
            </w:r>
          </w:p>
          <w:p w:rsidR="008955B7" w:rsidRDefault="008955B7" w:rsidP="00766730">
            <w:pPr>
              <w:spacing w:before="40" w:after="40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T1A_U12</w:t>
            </w:r>
          </w:p>
          <w:p w:rsidR="008955B7" w:rsidRDefault="008955B7" w:rsidP="00766730">
            <w:pPr>
              <w:spacing w:before="40" w:after="4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T1A_U13 T1A_U16</w:t>
            </w:r>
          </w:p>
        </w:tc>
      </w:tr>
      <w:tr w:rsidR="008955B7" w:rsidTr="00766730">
        <w:trPr>
          <w:trHeight w:val="528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7" w:rsidRDefault="008955B7" w:rsidP="00766730">
            <w:pPr>
              <w:spacing w:before="40" w:after="40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B7" w:rsidRDefault="008955B7" w:rsidP="00766730">
            <w:pPr>
              <w:spacing w:before="40" w:after="40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Potrafi rozróżnić rodzaje wypadków związane           z pracą oraz wypadki i choroby powstałe                  w szczególnych okolicznościach.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B7" w:rsidRDefault="008955B7" w:rsidP="00766730">
            <w:pPr>
              <w:spacing w:before="40" w:after="4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7" w:rsidRDefault="008955B7" w:rsidP="00766730">
            <w:pPr>
              <w:spacing w:before="40" w:after="4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B_ U21</w:t>
            </w:r>
          </w:p>
          <w:p w:rsidR="008955B7" w:rsidRDefault="008955B7" w:rsidP="00766730">
            <w:pPr>
              <w:spacing w:before="40" w:after="4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B_ U22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55B7" w:rsidRDefault="008955B7" w:rsidP="00766730">
            <w:pPr>
              <w:spacing w:before="40" w:after="40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T1A_U09 T1A_U11</w:t>
            </w:r>
          </w:p>
          <w:p w:rsidR="008955B7" w:rsidRDefault="008955B7" w:rsidP="00766730">
            <w:pPr>
              <w:spacing w:before="40" w:after="40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T1A_U12</w:t>
            </w:r>
          </w:p>
          <w:p w:rsidR="008955B7" w:rsidRDefault="008955B7" w:rsidP="00766730">
            <w:pPr>
              <w:spacing w:before="40" w:after="4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T1A_U13 T1A_U16</w:t>
            </w:r>
          </w:p>
        </w:tc>
      </w:tr>
      <w:tr w:rsidR="008955B7" w:rsidTr="0076673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55B7" w:rsidRDefault="008955B7" w:rsidP="00766730">
            <w:pPr>
              <w:spacing w:before="40" w:after="40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B7" w:rsidRDefault="008955B7" w:rsidP="00766730">
            <w:pPr>
              <w:spacing w:before="40" w:after="40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Potrafi  prawidłowo zorganizować stanowisko pracy.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B7" w:rsidRDefault="008955B7" w:rsidP="00766730">
            <w:pPr>
              <w:spacing w:before="40" w:after="4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7" w:rsidRDefault="008955B7" w:rsidP="00766730">
            <w:pPr>
              <w:spacing w:before="40" w:after="4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B_ U21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55B7" w:rsidRDefault="008955B7" w:rsidP="00766730">
            <w:pPr>
              <w:spacing w:before="40" w:after="40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T1A_U09</w:t>
            </w:r>
          </w:p>
          <w:p w:rsidR="008955B7" w:rsidRDefault="008955B7" w:rsidP="00766730">
            <w:pPr>
              <w:spacing w:before="40" w:after="40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T1A_U12</w:t>
            </w:r>
          </w:p>
          <w:p w:rsidR="008955B7" w:rsidRDefault="008955B7" w:rsidP="00766730">
            <w:pPr>
              <w:spacing w:before="40" w:after="4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T1A_U13 T1A_U16</w:t>
            </w:r>
          </w:p>
        </w:tc>
      </w:tr>
      <w:tr w:rsidR="008955B7" w:rsidTr="0076673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7" w:rsidRDefault="008955B7" w:rsidP="00766730">
            <w:pPr>
              <w:spacing w:before="40" w:after="40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B7" w:rsidRDefault="008955B7" w:rsidP="00766730">
            <w:pPr>
              <w:spacing w:before="40" w:after="40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Student ma świadomość skutków nieprawidłowo zorganizowanego stanowiska pracy.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B7" w:rsidRDefault="008955B7" w:rsidP="00766730">
            <w:pPr>
              <w:spacing w:before="40" w:after="4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7" w:rsidRDefault="008955B7" w:rsidP="00766730">
            <w:pPr>
              <w:spacing w:before="40" w:after="4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B_ K05</w:t>
            </w:r>
          </w:p>
          <w:p w:rsidR="008955B7" w:rsidRDefault="008955B7" w:rsidP="00766730">
            <w:pPr>
              <w:spacing w:before="40" w:after="4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B_ K06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55B7" w:rsidRDefault="008955B7" w:rsidP="00766730">
            <w:pPr>
              <w:spacing w:before="40" w:after="40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T1A_K04</w:t>
            </w:r>
          </w:p>
          <w:p w:rsidR="008955B7" w:rsidRDefault="008955B7" w:rsidP="00766730">
            <w:pPr>
              <w:spacing w:before="40" w:after="40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T1A_K05</w:t>
            </w:r>
          </w:p>
          <w:p w:rsidR="008955B7" w:rsidRDefault="008955B7" w:rsidP="00766730">
            <w:pPr>
              <w:spacing w:before="40" w:after="4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T1A_K07</w:t>
            </w:r>
          </w:p>
        </w:tc>
      </w:tr>
      <w:tr w:rsidR="008955B7" w:rsidTr="00766730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7" w:rsidRDefault="008955B7" w:rsidP="00766730">
            <w:pPr>
              <w:spacing w:before="40" w:after="40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B7" w:rsidRDefault="008955B7" w:rsidP="00766730">
            <w:pPr>
              <w:spacing w:before="40" w:after="40"/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Rozumie potrzebę ochrony zdrowia i życiu ludzkiego przed zagrożeniami w czasie pracy.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55B7" w:rsidRDefault="008955B7" w:rsidP="00766730">
            <w:pPr>
              <w:spacing w:before="40" w:after="4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7" w:rsidRDefault="008955B7" w:rsidP="00766730">
            <w:pPr>
              <w:spacing w:before="40" w:after="4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B_ K05</w:t>
            </w:r>
          </w:p>
          <w:p w:rsidR="008955B7" w:rsidRDefault="008955B7" w:rsidP="00766730">
            <w:pPr>
              <w:spacing w:before="40" w:after="4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B_ K06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55B7" w:rsidRDefault="008955B7" w:rsidP="00766730">
            <w:pPr>
              <w:spacing w:before="40" w:after="40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T1A_K04</w:t>
            </w:r>
          </w:p>
          <w:p w:rsidR="008955B7" w:rsidRDefault="008955B7" w:rsidP="00766730">
            <w:pPr>
              <w:spacing w:before="40" w:after="40"/>
              <w:ind w:left="0" w:firstLine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T1A_K05</w:t>
            </w:r>
          </w:p>
          <w:p w:rsidR="008955B7" w:rsidRDefault="008955B7" w:rsidP="00766730">
            <w:pPr>
              <w:spacing w:before="40" w:after="40"/>
              <w:ind w:left="0" w:firstLine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T1A_K07</w:t>
            </w:r>
          </w:p>
        </w:tc>
      </w:tr>
    </w:tbl>
    <w:p w:rsidR="008955B7" w:rsidRDefault="008955B7" w:rsidP="008955B7">
      <w:pPr>
        <w:rPr>
          <w:rFonts w:ascii="Arial" w:hAnsi="Arial" w:cs="Arial"/>
          <w:b/>
          <w:sz w:val="20"/>
          <w:szCs w:val="20"/>
        </w:rPr>
      </w:pPr>
    </w:p>
    <w:p w:rsidR="008955B7" w:rsidRDefault="008955B7" w:rsidP="008955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Treści kształcenia:</w:t>
      </w:r>
    </w:p>
    <w:p w:rsidR="008955B7" w:rsidRDefault="008955B7" w:rsidP="008955B7">
      <w:pPr>
        <w:rPr>
          <w:rFonts w:ascii="Arial" w:hAnsi="Arial" w:cs="Arial"/>
          <w:b/>
          <w:sz w:val="20"/>
          <w:szCs w:val="20"/>
        </w:rPr>
      </w:pPr>
    </w:p>
    <w:p w:rsidR="008955B7" w:rsidRDefault="008955B7" w:rsidP="008955B7">
      <w:pPr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7005"/>
        <w:gridCol w:w="1325"/>
      </w:tblGrid>
      <w:tr w:rsidR="008955B7" w:rsidTr="007667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7" w:rsidRDefault="008955B7" w:rsidP="0076673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7" w:rsidRDefault="008955B7" w:rsidP="0076673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B7" w:rsidRDefault="008955B7" w:rsidP="0076673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8955B7" w:rsidTr="007667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7" w:rsidRDefault="008955B7" w:rsidP="0076673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7" w:rsidRDefault="008955B7" w:rsidP="0076673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Istota bezpieczeństwa i higieny pracy: bezpieczeństwo techniczne, higiena pracy i prawna ochrona pracy.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7" w:rsidRDefault="008955B7" w:rsidP="0076673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W_01</w:t>
            </w:r>
          </w:p>
          <w:p w:rsidR="008955B7" w:rsidRDefault="008955B7" w:rsidP="0076673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K_01</w:t>
            </w:r>
          </w:p>
        </w:tc>
      </w:tr>
      <w:tr w:rsidR="008955B7" w:rsidTr="007667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7" w:rsidRDefault="008955B7" w:rsidP="0076673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7" w:rsidRDefault="008955B7" w:rsidP="0076673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Obowiązki pracodawcy w dziedzinie bezpieczeństwa i higieny pracy: organizacja stanowisk pracy, ocena ryzyka i jego ograniczenie, bezpieczeństwo maszyn i urządzeń.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7" w:rsidRDefault="008955B7" w:rsidP="0076673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W_01</w:t>
            </w:r>
          </w:p>
          <w:p w:rsidR="008955B7" w:rsidRDefault="008955B7" w:rsidP="0076673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K_02</w:t>
            </w:r>
          </w:p>
        </w:tc>
      </w:tr>
      <w:tr w:rsidR="008955B7" w:rsidTr="007667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7" w:rsidRDefault="008955B7" w:rsidP="0076673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7" w:rsidRDefault="008955B7" w:rsidP="0076673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wewnątrzzakładowy oraz bezpieczeństwo podczas pracy na wysokości i pracy poniżej poziomu gruntu.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7" w:rsidRDefault="008955B7" w:rsidP="00766730">
            <w:pPr>
              <w:spacing w:before="40" w:after="4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W_02</w:t>
            </w:r>
          </w:p>
          <w:p w:rsidR="008955B7" w:rsidRDefault="008955B7" w:rsidP="00766730">
            <w:pPr>
              <w:spacing w:before="40" w:after="4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W_03</w:t>
            </w:r>
          </w:p>
          <w:p w:rsidR="008955B7" w:rsidRDefault="008955B7" w:rsidP="0076673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U_01</w:t>
            </w:r>
          </w:p>
        </w:tc>
      </w:tr>
      <w:tr w:rsidR="008955B7" w:rsidTr="007667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7" w:rsidRDefault="008955B7" w:rsidP="0076673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7" w:rsidRDefault="008955B7" w:rsidP="0076673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Czynniki niebezpieczne, szkodliwe i uciążliwe w środowisku pracy, w tym fizyczne, chemiczne, biologiczne i psychofizyczne.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7" w:rsidRDefault="008955B7" w:rsidP="00766730">
            <w:pPr>
              <w:spacing w:before="40" w:after="4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W_01</w:t>
            </w:r>
          </w:p>
          <w:p w:rsidR="008955B7" w:rsidRDefault="008955B7" w:rsidP="00766730">
            <w:pPr>
              <w:spacing w:before="40" w:after="4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W_02</w:t>
            </w:r>
          </w:p>
          <w:p w:rsidR="008955B7" w:rsidRDefault="008955B7" w:rsidP="0076673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U_02</w:t>
            </w:r>
          </w:p>
        </w:tc>
      </w:tr>
      <w:tr w:rsidR="008955B7" w:rsidTr="007667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7" w:rsidRDefault="008955B7" w:rsidP="0076673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7" w:rsidRDefault="008955B7" w:rsidP="0076673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Wypadki przy pracy i choroby zawodowe, w tym rodzaje wypadków i chorób zawodowych oraz metody postępowania w razie ich wystąpienia.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7" w:rsidRDefault="008955B7" w:rsidP="00766730">
            <w:pPr>
              <w:spacing w:before="40" w:after="4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W_01</w:t>
            </w:r>
          </w:p>
          <w:p w:rsidR="008955B7" w:rsidRDefault="008955B7" w:rsidP="00766730">
            <w:pPr>
              <w:spacing w:before="40" w:after="4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W_02</w:t>
            </w:r>
          </w:p>
          <w:p w:rsidR="008955B7" w:rsidRDefault="008955B7" w:rsidP="00766730">
            <w:pPr>
              <w:spacing w:before="40" w:after="40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U_02</w:t>
            </w:r>
          </w:p>
          <w:p w:rsidR="008955B7" w:rsidRDefault="008955B7" w:rsidP="0076673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K_02</w:t>
            </w:r>
          </w:p>
        </w:tc>
      </w:tr>
      <w:tr w:rsidR="008955B7" w:rsidTr="007667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7" w:rsidRDefault="008955B7" w:rsidP="0076673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7" w:rsidRDefault="008955B7" w:rsidP="0076673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Ergonomia – podstawowe pojęcia. Ergonomia korekcyjna i koncepcyjna. Ergonomia w projektowaniu, zasada miar ograniczających.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7" w:rsidRDefault="008955B7" w:rsidP="0076673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W_03</w:t>
            </w:r>
          </w:p>
          <w:p w:rsidR="008955B7" w:rsidRDefault="008955B7" w:rsidP="0076673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U_ 03</w:t>
            </w:r>
          </w:p>
          <w:p w:rsidR="008955B7" w:rsidRDefault="008955B7" w:rsidP="0076673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U_01</w:t>
            </w:r>
          </w:p>
        </w:tc>
      </w:tr>
      <w:tr w:rsidR="008955B7" w:rsidTr="007667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7" w:rsidRDefault="008955B7" w:rsidP="0076673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7" w:rsidRDefault="008955B7" w:rsidP="0076673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Ergonomiczny układ człowiek - środowisko, człowiek – maszyna, elementy sygnalizacyjne i urządzenia sterownicze. Możliwości człowieka a możliwości maszyny.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7" w:rsidRDefault="008955B7" w:rsidP="0076673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W_03</w:t>
            </w:r>
          </w:p>
          <w:p w:rsidR="008955B7" w:rsidRDefault="008955B7" w:rsidP="0076673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U_01 </w:t>
            </w:r>
          </w:p>
          <w:p w:rsidR="008955B7" w:rsidRDefault="008955B7" w:rsidP="0076673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U_03</w:t>
            </w:r>
          </w:p>
        </w:tc>
      </w:tr>
      <w:tr w:rsidR="008955B7" w:rsidTr="00766730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7" w:rsidRDefault="008955B7" w:rsidP="0076673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7" w:rsidRDefault="008955B7" w:rsidP="0076673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 pracy pod kątem rozwiązań ergonomicznych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5B7" w:rsidRDefault="008955B7" w:rsidP="0076673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W_03</w:t>
            </w:r>
          </w:p>
          <w:p w:rsidR="008955B7" w:rsidRDefault="008955B7" w:rsidP="00766730">
            <w:pPr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U_ 01</w:t>
            </w:r>
          </w:p>
          <w:p w:rsidR="008955B7" w:rsidRDefault="008955B7" w:rsidP="00766730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U_03</w:t>
            </w:r>
          </w:p>
        </w:tc>
      </w:tr>
    </w:tbl>
    <w:p w:rsidR="008955B7" w:rsidRPr="006A5E6A" w:rsidRDefault="008955B7" w:rsidP="008955B7">
      <w:pPr>
        <w:pStyle w:val="msonormalcxspdrugie"/>
        <w:contextualSpacing/>
        <w:rPr>
          <w:rFonts w:ascii="Arial" w:hAnsi="Arial" w:cs="Arial"/>
          <w:b/>
          <w:sz w:val="20"/>
          <w:szCs w:val="20"/>
        </w:rPr>
      </w:pPr>
    </w:p>
    <w:p w:rsidR="008955B7" w:rsidRPr="006A5E6A" w:rsidRDefault="008955B7" w:rsidP="008955B7">
      <w:pPr>
        <w:rPr>
          <w:rFonts w:ascii="Arial" w:hAnsi="Arial" w:cs="Arial"/>
          <w:b/>
        </w:rPr>
      </w:pPr>
      <w:r w:rsidRPr="006A5E6A">
        <w:rPr>
          <w:rFonts w:ascii="Arial" w:hAnsi="Arial" w:cs="Arial"/>
          <w:b/>
        </w:rPr>
        <w:t xml:space="preserve">Metody sprawdzania efektów kształcenia </w:t>
      </w:r>
    </w:p>
    <w:p w:rsidR="008955B7" w:rsidRPr="006A5E6A" w:rsidRDefault="008955B7" w:rsidP="008955B7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6"/>
        <w:gridCol w:w="8503"/>
      </w:tblGrid>
      <w:tr w:rsidR="008955B7" w:rsidRPr="006A5E6A" w:rsidTr="00766730">
        <w:trPr>
          <w:trHeight w:val="567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E6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ind w:left="0" w:firstLine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6A5E6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8955B7" w:rsidRPr="006A5E6A" w:rsidRDefault="008955B7" w:rsidP="00766730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6A5E6A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8955B7" w:rsidRPr="006A5E6A" w:rsidTr="0076673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Kolokwium</w:t>
            </w:r>
          </w:p>
        </w:tc>
      </w:tr>
      <w:tr w:rsidR="008955B7" w:rsidRPr="006A5E6A" w:rsidTr="0076673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Kolokwium</w:t>
            </w:r>
          </w:p>
        </w:tc>
      </w:tr>
      <w:tr w:rsidR="008955B7" w:rsidRPr="006A5E6A" w:rsidTr="0076673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Kolokwium</w:t>
            </w:r>
          </w:p>
        </w:tc>
      </w:tr>
      <w:tr w:rsidR="008955B7" w:rsidRPr="006A5E6A" w:rsidTr="0076673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Kolokwium</w:t>
            </w:r>
          </w:p>
        </w:tc>
      </w:tr>
      <w:tr w:rsidR="008955B7" w:rsidRPr="006A5E6A" w:rsidTr="0076673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Kolokwium</w:t>
            </w:r>
          </w:p>
        </w:tc>
      </w:tr>
      <w:tr w:rsidR="008955B7" w:rsidRPr="006A5E6A" w:rsidTr="0076673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Kolokwium</w:t>
            </w:r>
          </w:p>
        </w:tc>
      </w:tr>
      <w:tr w:rsidR="008955B7" w:rsidRPr="006A5E6A" w:rsidTr="00766730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Kolokwium</w:t>
            </w:r>
          </w:p>
        </w:tc>
      </w:tr>
      <w:tr w:rsidR="008955B7" w:rsidRPr="006A5E6A" w:rsidTr="00766730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ind w:left="0" w:firstLine="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Kolokwium</w:t>
            </w:r>
          </w:p>
        </w:tc>
      </w:tr>
    </w:tbl>
    <w:p w:rsidR="008955B7" w:rsidRPr="006A5E6A" w:rsidRDefault="008955B7" w:rsidP="008955B7">
      <w:pPr>
        <w:rPr>
          <w:rFonts w:ascii="Arial" w:hAnsi="Arial" w:cs="Arial"/>
          <w:i/>
          <w:sz w:val="16"/>
          <w:szCs w:val="16"/>
        </w:rPr>
      </w:pPr>
    </w:p>
    <w:p w:rsidR="008955B7" w:rsidRPr="006A5E6A" w:rsidRDefault="008955B7" w:rsidP="008955B7">
      <w:pPr>
        <w:numPr>
          <w:ilvl w:val="0"/>
          <w:numId w:val="1"/>
        </w:numPr>
        <w:spacing w:before="100" w:beforeAutospacing="1" w:after="100" w:afterAutospacing="1"/>
        <w:ind w:left="284" w:hanging="284"/>
        <w:contextualSpacing/>
        <w:rPr>
          <w:rFonts w:ascii="Arial" w:eastAsia="Times New Roman" w:hAnsi="Arial" w:cs="Arial"/>
          <w:b/>
          <w:bCs/>
          <w:caps/>
          <w:color w:val="auto"/>
          <w:sz w:val="22"/>
          <w:szCs w:val="22"/>
          <w:highlight w:val="lightGray"/>
          <w:lang w:eastAsia="pl-PL"/>
        </w:rPr>
      </w:pPr>
      <w:r w:rsidRPr="006A5E6A">
        <w:rPr>
          <w:rFonts w:ascii="Arial" w:eastAsia="Times New Roman" w:hAnsi="Arial" w:cs="Arial"/>
          <w:b/>
          <w:bCs/>
          <w:caps/>
          <w:color w:val="auto"/>
          <w:sz w:val="22"/>
          <w:szCs w:val="22"/>
          <w:highlight w:val="lightGray"/>
          <w:lang w:eastAsia="pl-PL"/>
        </w:rPr>
        <w:t>Nakład pracy studenta</w:t>
      </w:r>
    </w:p>
    <w:p w:rsidR="008955B7" w:rsidRPr="006A5E6A" w:rsidRDefault="008955B7" w:rsidP="008955B7">
      <w:pPr>
        <w:spacing w:before="100" w:beforeAutospacing="1" w:after="100" w:afterAutospacing="1"/>
        <w:ind w:left="0" w:firstLine="0"/>
        <w:contextualSpacing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tbl>
      <w:tblPr>
        <w:tblW w:w="91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7190"/>
        <w:gridCol w:w="1496"/>
      </w:tblGrid>
      <w:tr w:rsidR="008955B7" w:rsidRPr="006A5E6A" w:rsidTr="00766730">
        <w:trPr>
          <w:trHeight w:val="283"/>
        </w:trPr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Bilans punktów ECTS</w:t>
            </w:r>
          </w:p>
        </w:tc>
      </w:tr>
      <w:tr w:rsidR="008955B7" w:rsidRPr="006A5E6A" w:rsidTr="00766730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obciążenie studenta</w:t>
            </w:r>
          </w:p>
        </w:tc>
      </w:tr>
      <w:tr w:rsidR="008955B7" w:rsidRPr="006A5E6A" w:rsidTr="00766730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15</w:t>
            </w:r>
          </w:p>
        </w:tc>
      </w:tr>
      <w:tr w:rsidR="008955B7" w:rsidRPr="006A5E6A" w:rsidTr="00766730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8955B7" w:rsidRPr="006A5E6A" w:rsidTr="00766730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8955B7" w:rsidRPr="006A5E6A" w:rsidTr="00766730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</w:p>
        </w:tc>
      </w:tr>
      <w:tr w:rsidR="008955B7" w:rsidRPr="006A5E6A" w:rsidTr="00766730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8955B7" w:rsidRPr="006A5E6A" w:rsidTr="00766730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8955B7" w:rsidRPr="006A5E6A" w:rsidTr="00766730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8955B7" w:rsidRPr="006A5E6A" w:rsidTr="00766730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8955B7" w:rsidRPr="006A5E6A" w:rsidTr="00766730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17</w:t>
            </w:r>
          </w:p>
        </w:tc>
      </w:tr>
      <w:tr w:rsidR="008955B7" w:rsidRPr="006A5E6A" w:rsidTr="00766730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7" w:rsidRPr="006A5E6A" w:rsidRDefault="008955B7" w:rsidP="00766730">
            <w:pPr>
              <w:ind w:left="0" w:firstLine="0"/>
              <w:contextualSpacing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8955B7" w:rsidRPr="006A5E6A" w:rsidRDefault="008955B7" w:rsidP="00766730">
            <w:pPr>
              <w:ind w:left="0" w:firstLine="0"/>
              <w:contextualSpacing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0,7</w:t>
            </w:r>
          </w:p>
        </w:tc>
      </w:tr>
      <w:tr w:rsidR="008955B7" w:rsidRPr="006A5E6A" w:rsidTr="00766730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</w:t>
            </w:r>
          </w:p>
        </w:tc>
      </w:tr>
      <w:tr w:rsidR="008955B7" w:rsidRPr="006A5E6A" w:rsidTr="00766730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8955B7" w:rsidRPr="006A5E6A" w:rsidTr="00766730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9</w:t>
            </w:r>
          </w:p>
        </w:tc>
      </w:tr>
      <w:tr w:rsidR="008955B7" w:rsidRPr="006A5E6A" w:rsidTr="00766730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8955B7" w:rsidRPr="006A5E6A" w:rsidTr="00766730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8955B7" w:rsidRPr="006A5E6A" w:rsidTr="00766730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8955B7" w:rsidRPr="006A5E6A" w:rsidTr="00766730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8955B7" w:rsidRPr="006A5E6A" w:rsidTr="00766730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8955B7" w:rsidRPr="006A5E6A" w:rsidTr="00766730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8955B7" w:rsidRPr="006A5E6A" w:rsidTr="00766730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11</w:t>
            </w:r>
          </w:p>
          <w:p w:rsidR="008955B7" w:rsidRPr="006A5E6A" w:rsidRDefault="008955B7" w:rsidP="00766730">
            <w:pPr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(suma)</w:t>
            </w:r>
          </w:p>
        </w:tc>
      </w:tr>
      <w:tr w:rsidR="008955B7" w:rsidRPr="006A5E6A" w:rsidTr="00766730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spacing w:before="100" w:beforeAutospacing="1"/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8955B7" w:rsidRPr="006A5E6A" w:rsidRDefault="008955B7" w:rsidP="00766730">
            <w:pPr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0,4</w:t>
            </w:r>
          </w:p>
        </w:tc>
      </w:tr>
      <w:tr w:rsidR="008955B7" w:rsidRPr="006A5E6A" w:rsidTr="00766730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28</w:t>
            </w:r>
          </w:p>
        </w:tc>
      </w:tr>
      <w:tr w:rsidR="008955B7" w:rsidRPr="006A5E6A" w:rsidTr="00766730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jc w:val="right"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ind w:left="0" w:firstLine="0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Punkty ECTS za moduł</w:t>
            </w:r>
          </w:p>
          <w:p w:rsidR="008955B7" w:rsidRPr="006A5E6A" w:rsidRDefault="008955B7" w:rsidP="00766730">
            <w:pPr>
              <w:ind w:left="0" w:firstLine="0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auto"/>
                <w:sz w:val="16"/>
                <w:szCs w:val="16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</w:p>
        </w:tc>
      </w:tr>
      <w:tr w:rsidR="008955B7" w:rsidRPr="006A5E6A" w:rsidTr="00766730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8955B7" w:rsidRPr="006A5E6A" w:rsidRDefault="008955B7" w:rsidP="00766730">
            <w:pPr>
              <w:ind w:left="0" w:firstLine="0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0</w:t>
            </w:r>
          </w:p>
        </w:tc>
      </w:tr>
      <w:tr w:rsidR="008955B7" w:rsidRPr="006A5E6A" w:rsidTr="00766730">
        <w:trPr>
          <w:trHeight w:val="28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color w:val="auto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8955B7" w:rsidRPr="006A5E6A" w:rsidRDefault="008955B7" w:rsidP="00766730">
            <w:pPr>
              <w:ind w:left="0" w:firstLine="0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6A5E6A">
              <w:rPr>
                <w:rFonts w:ascii="Arial" w:eastAsia="Times New Roman" w:hAnsi="Arial" w:cs="Arial"/>
                <w:bCs/>
                <w:i/>
                <w:color w:val="auto"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6A5E6A" w:rsidRDefault="008955B7" w:rsidP="00766730">
            <w:pPr>
              <w:spacing w:before="100" w:beforeAutospacing="1" w:after="100" w:afterAutospacing="1"/>
              <w:ind w:left="0" w:firstLine="0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0</w:t>
            </w:r>
          </w:p>
        </w:tc>
      </w:tr>
    </w:tbl>
    <w:p w:rsidR="008955B7" w:rsidRPr="006A5E6A" w:rsidRDefault="008955B7" w:rsidP="008955B7">
      <w:pPr>
        <w:spacing w:before="100" w:beforeAutospacing="1" w:after="100" w:afterAutospacing="1"/>
        <w:ind w:left="0" w:firstLine="0"/>
        <w:contextualSpacing/>
        <w:rPr>
          <w:rFonts w:ascii="Arial" w:eastAsia="Times New Roman" w:hAnsi="Arial" w:cs="Arial"/>
          <w:b/>
          <w:bCs/>
          <w:caps/>
          <w:color w:val="auto"/>
          <w:sz w:val="22"/>
          <w:szCs w:val="22"/>
          <w:lang w:eastAsia="pl-PL"/>
        </w:rPr>
      </w:pPr>
    </w:p>
    <w:p w:rsidR="008955B7" w:rsidRDefault="008955B7" w:rsidP="008955B7">
      <w:pPr>
        <w:numPr>
          <w:ilvl w:val="0"/>
          <w:numId w:val="1"/>
        </w:numPr>
        <w:spacing w:before="100" w:after="100"/>
        <w:ind w:left="284" w:hanging="284"/>
        <w:rPr>
          <w:rFonts w:ascii="Arial" w:eastAsia="Times New Roman" w:hAnsi="Arial"/>
          <w:b/>
          <w:caps/>
          <w:color w:val="auto"/>
          <w:sz w:val="22"/>
          <w:highlight w:val="lightGray"/>
          <w:lang w:eastAsia="pl-PL"/>
        </w:rPr>
      </w:pPr>
      <w:r>
        <w:rPr>
          <w:rFonts w:ascii="Arial" w:eastAsia="Times New Roman" w:hAnsi="Arial"/>
          <w:b/>
          <w:caps/>
          <w:color w:val="auto"/>
          <w:sz w:val="22"/>
          <w:highlight w:val="lightGray"/>
          <w:lang w:eastAsia="pl-PL"/>
        </w:rPr>
        <w:t>Literatura</w:t>
      </w:r>
    </w:p>
    <w:p w:rsidR="008955B7" w:rsidRDefault="008955B7" w:rsidP="008955B7">
      <w:pPr>
        <w:spacing w:before="100" w:after="100"/>
        <w:ind w:left="284" w:firstLine="0"/>
        <w:rPr>
          <w:rFonts w:ascii="Arial" w:eastAsia="Times New Roman" w:hAnsi="Arial"/>
          <w:b/>
          <w:caps/>
          <w:color w:val="auto"/>
          <w:sz w:val="22"/>
          <w:lang w:eastAsia="pl-PL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58"/>
        <w:gridCol w:w="7371"/>
      </w:tblGrid>
      <w:tr w:rsidR="008955B7" w:rsidTr="00766730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Default="008955B7" w:rsidP="00766730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Default="008955B7" w:rsidP="00766730">
            <w:pPr>
              <w:numPr>
                <w:ilvl w:val="0"/>
                <w:numId w:val="3"/>
              </w:numPr>
              <w:tabs>
                <w:tab w:val="left" w:pos="216"/>
                <w:tab w:val="num" w:pos="367"/>
              </w:tabs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 xml:space="preserve">B. </w:t>
            </w:r>
            <w:proofErr w:type="spellStart"/>
            <w:r>
              <w:rPr>
                <w:rFonts w:ascii="Arial" w:eastAsia="Times New Roman" w:hAnsi="Arial"/>
                <w:sz w:val="20"/>
                <w:lang w:eastAsia="pl-PL"/>
              </w:rPr>
              <w:t>Rączkowski</w:t>
            </w:r>
            <w:proofErr w:type="spellEnd"/>
            <w:r>
              <w:rPr>
                <w:rFonts w:ascii="Arial" w:eastAsia="Times New Roman" w:hAnsi="Arial"/>
                <w:sz w:val="20"/>
                <w:lang w:eastAsia="pl-PL"/>
              </w:rPr>
              <w:t xml:space="preserve"> „BHP w praktyce” - ODDK Gdańsk 2007r</w:t>
            </w:r>
          </w:p>
          <w:p w:rsidR="008955B7" w:rsidRDefault="008955B7" w:rsidP="00766730">
            <w:pPr>
              <w:numPr>
                <w:ilvl w:val="0"/>
                <w:numId w:val="3"/>
              </w:numPr>
              <w:tabs>
                <w:tab w:val="left" w:pos="216"/>
                <w:tab w:val="num" w:pos="367"/>
                <w:tab w:val="num" w:pos="720"/>
              </w:tabs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 xml:space="preserve">D. </w:t>
            </w:r>
            <w:proofErr w:type="spellStart"/>
            <w:r>
              <w:rPr>
                <w:rFonts w:ascii="Arial" w:eastAsia="Times New Roman" w:hAnsi="Arial"/>
                <w:sz w:val="20"/>
                <w:lang w:eastAsia="pl-PL"/>
              </w:rPr>
              <w:t>Koradecka</w:t>
            </w:r>
            <w:proofErr w:type="spellEnd"/>
            <w:r>
              <w:rPr>
                <w:rFonts w:ascii="Arial" w:eastAsia="Times New Roman" w:hAnsi="Arial"/>
                <w:sz w:val="20"/>
                <w:lang w:eastAsia="pl-PL"/>
              </w:rPr>
              <w:t xml:space="preserve"> „Bezpieczeństwo Pracy i Ergonomia” – CIOP  Warszawa  1997</w:t>
            </w:r>
          </w:p>
          <w:p w:rsidR="008955B7" w:rsidRDefault="008955B7" w:rsidP="00766730">
            <w:pPr>
              <w:numPr>
                <w:ilvl w:val="0"/>
                <w:numId w:val="3"/>
              </w:numPr>
              <w:tabs>
                <w:tab w:val="left" w:pos="216"/>
                <w:tab w:val="num" w:pos="367"/>
                <w:tab w:val="num" w:pos="720"/>
              </w:tabs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Kodeks pracy i rozporządzenia wydane na jego podstawie</w:t>
            </w:r>
          </w:p>
          <w:p w:rsidR="008955B7" w:rsidRDefault="008955B7" w:rsidP="00766730">
            <w:pPr>
              <w:numPr>
                <w:ilvl w:val="0"/>
                <w:numId w:val="3"/>
              </w:numPr>
              <w:tabs>
                <w:tab w:val="left" w:pos="216"/>
                <w:tab w:val="num" w:pos="367"/>
                <w:tab w:val="num" w:pos="720"/>
              </w:tabs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 xml:space="preserve">S. Wieczorek „Ergonomia” – </w:t>
            </w:r>
            <w:proofErr w:type="spellStart"/>
            <w:r>
              <w:rPr>
                <w:rFonts w:ascii="Arial" w:eastAsia="Times New Roman" w:hAnsi="Arial"/>
                <w:sz w:val="20"/>
                <w:lang w:eastAsia="pl-PL"/>
              </w:rPr>
              <w:t>Tarbonus</w:t>
            </w:r>
            <w:proofErr w:type="spellEnd"/>
            <w:r>
              <w:rPr>
                <w:rFonts w:ascii="Arial" w:eastAsia="Times New Roman" w:hAnsi="Arial"/>
                <w:sz w:val="20"/>
                <w:lang w:eastAsia="pl-PL"/>
              </w:rPr>
              <w:t xml:space="preserve">  2014</w:t>
            </w:r>
          </w:p>
          <w:p w:rsidR="008955B7" w:rsidRDefault="008955B7" w:rsidP="00766730">
            <w:pPr>
              <w:numPr>
                <w:ilvl w:val="0"/>
                <w:numId w:val="3"/>
              </w:numPr>
              <w:tabs>
                <w:tab w:val="left" w:pos="216"/>
                <w:tab w:val="num" w:pos="367"/>
                <w:tab w:val="num" w:pos="720"/>
              </w:tabs>
              <w:ind w:left="247" w:hanging="247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J. Rosner „Ergonomia” – PWE 1985</w:t>
            </w:r>
          </w:p>
          <w:p w:rsidR="008955B7" w:rsidRDefault="008955B7" w:rsidP="00766730">
            <w:pPr>
              <w:numPr>
                <w:ilvl w:val="0"/>
                <w:numId w:val="3"/>
              </w:numPr>
              <w:tabs>
                <w:tab w:val="left" w:pos="216"/>
                <w:tab w:val="num" w:pos="367"/>
                <w:tab w:val="num" w:pos="720"/>
              </w:tabs>
              <w:ind w:left="247" w:hanging="247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A. Hansen „Ergonomiczna analiza uciążliwości pracy” – praca zbiorowa</w:t>
            </w:r>
          </w:p>
          <w:p w:rsidR="008955B7" w:rsidRDefault="008955B7" w:rsidP="00766730">
            <w:pPr>
              <w:numPr>
                <w:ilvl w:val="0"/>
                <w:numId w:val="3"/>
              </w:numPr>
              <w:tabs>
                <w:tab w:val="left" w:pos="216"/>
                <w:tab w:val="num" w:pos="367"/>
                <w:tab w:val="num" w:pos="720"/>
              </w:tabs>
              <w:ind w:left="247" w:hanging="247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„Ergonomia z elementami bezpieczeństwa pracy” – przewodnik do ćwiczeń Laboratoryjnych – Politechnika Poznańska 2006</w:t>
            </w:r>
          </w:p>
        </w:tc>
      </w:tr>
      <w:tr w:rsidR="008955B7" w:rsidTr="00766730">
        <w:trPr>
          <w:trHeight w:val="84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Default="008955B7" w:rsidP="00766730">
            <w:pPr>
              <w:ind w:left="0" w:firstLine="0"/>
              <w:rPr>
                <w:rFonts w:ascii="Arial" w:eastAsia="Times New Roman" w:hAnsi="Arial"/>
                <w:sz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B7" w:rsidRPr="00C132AA" w:rsidRDefault="00177691" w:rsidP="00766730">
            <w:pPr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355" w:hanging="283"/>
              <w:rPr>
                <w:rFonts w:ascii="New roman" w:eastAsia="Times New Roman" w:hAnsi="New roman"/>
                <w:color w:val="auto"/>
                <w:lang w:eastAsia="pl-PL"/>
              </w:rPr>
            </w:pPr>
            <w:hyperlink r:id="rId5" w:history="1">
              <w:r w:rsidR="008955B7" w:rsidRPr="00C132AA">
                <w:rPr>
                  <w:rStyle w:val="Hipercze"/>
                  <w:rFonts w:ascii="New roman" w:eastAsia="Times New Roman" w:hAnsi="New roman"/>
                  <w:color w:val="auto"/>
                  <w:u w:val="none"/>
                  <w:lang w:eastAsia="pl-PL"/>
                </w:rPr>
                <w:t>www.pip.gov.pl/</w:t>
              </w:r>
            </w:hyperlink>
          </w:p>
          <w:p w:rsidR="008955B7" w:rsidRDefault="008955B7" w:rsidP="00766730">
            <w:pPr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355" w:hanging="283"/>
              <w:rPr>
                <w:rFonts w:ascii="Arial" w:eastAsia="Times New Roman" w:hAnsi="Arial"/>
                <w:b/>
                <w:lang w:eastAsia="pl-PL"/>
              </w:rPr>
            </w:pPr>
            <w:r w:rsidRPr="002146DE">
              <w:rPr>
                <w:rFonts w:ascii="New roman" w:eastAsia="Times New Roman" w:hAnsi="New roman"/>
                <w:color w:val="auto"/>
                <w:lang w:eastAsia="pl-PL"/>
              </w:rPr>
              <w:t>https://gis.gov.pl/</w:t>
            </w:r>
          </w:p>
        </w:tc>
      </w:tr>
    </w:tbl>
    <w:p w:rsidR="008955B7" w:rsidRPr="006A5E6A" w:rsidRDefault="008955B7" w:rsidP="008955B7">
      <w:pPr>
        <w:rPr>
          <w:rFonts w:ascii="Arial" w:hAnsi="Arial" w:cs="Arial"/>
        </w:rPr>
      </w:pPr>
    </w:p>
    <w:p w:rsidR="002D1EED" w:rsidRPr="008955B7" w:rsidRDefault="002D1EED" w:rsidP="008955B7"/>
    <w:sectPr w:rsidR="002D1EED" w:rsidRPr="008955B7" w:rsidSect="00D2255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955B7"/>
    <w:rsid w:val="00177691"/>
    <w:rsid w:val="002D1EED"/>
    <w:rsid w:val="00633181"/>
    <w:rsid w:val="008955B7"/>
    <w:rsid w:val="00C1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5B7"/>
    <w:pPr>
      <w:spacing w:after="0" w:line="240" w:lineRule="auto"/>
      <w:ind w:left="357" w:hanging="357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955B7"/>
    <w:pPr>
      <w:ind w:left="720"/>
      <w:contextualSpacing/>
    </w:pPr>
  </w:style>
  <w:style w:type="paragraph" w:customStyle="1" w:styleId="msonormalcxspdrugie">
    <w:name w:val="msonormalcxspdrugie"/>
    <w:basedOn w:val="Normalny"/>
    <w:rsid w:val="008955B7"/>
    <w:pPr>
      <w:spacing w:before="100" w:beforeAutospacing="1" w:after="100" w:afterAutospacing="1"/>
      <w:ind w:left="0" w:firstLine="0"/>
    </w:pPr>
    <w:rPr>
      <w:rFonts w:eastAsia="SimSun"/>
      <w:color w:val="auto"/>
      <w:lang w:eastAsia="zh-CN"/>
    </w:rPr>
  </w:style>
  <w:style w:type="character" w:styleId="Hipercze">
    <w:name w:val="Hyperlink"/>
    <w:basedOn w:val="Domylnaczcionkaakapitu"/>
    <w:uiPriority w:val="99"/>
    <w:unhideWhenUsed/>
    <w:rsid w:val="008955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p.gov.pl/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971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Inspektor</cp:lastModifiedBy>
  <cp:revision>2</cp:revision>
  <dcterms:created xsi:type="dcterms:W3CDTF">2017-09-21T12:02:00Z</dcterms:created>
  <dcterms:modified xsi:type="dcterms:W3CDTF">2017-09-21T12:38:00Z</dcterms:modified>
</cp:coreProperties>
</file>