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BD" w:rsidRPr="00BA78B6" w:rsidRDefault="00B832BD" w:rsidP="00B832BD">
      <w:pPr>
        <w:ind w:left="0" w:firstLine="0"/>
        <w:jc w:val="right"/>
        <w:rPr>
          <w:b/>
          <w:sz w:val="20"/>
          <w:szCs w:val="20"/>
        </w:rPr>
      </w:pPr>
      <w:r w:rsidRPr="00BA78B6">
        <w:rPr>
          <w:b/>
          <w:sz w:val="20"/>
          <w:szCs w:val="20"/>
        </w:rPr>
        <w:t>Załącznik nr 7</w:t>
      </w:r>
    </w:p>
    <w:p w:rsidR="00B832BD" w:rsidRPr="00BA78B6" w:rsidRDefault="00B832BD" w:rsidP="00B832BD">
      <w:pPr>
        <w:ind w:left="0" w:firstLine="0"/>
        <w:jc w:val="right"/>
        <w:rPr>
          <w:b/>
          <w:sz w:val="20"/>
          <w:szCs w:val="20"/>
        </w:rPr>
      </w:pPr>
      <w:r w:rsidRPr="00BA78B6">
        <w:rPr>
          <w:b/>
          <w:sz w:val="20"/>
          <w:szCs w:val="20"/>
        </w:rPr>
        <w:t>do Zarządzenia Rektora nr 10/12</w:t>
      </w:r>
    </w:p>
    <w:p w:rsidR="00B832BD" w:rsidRPr="00BA78B6" w:rsidRDefault="00B832BD" w:rsidP="00B832BD">
      <w:pPr>
        <w:ind w:left="0" w:firstLine="0"/>
        <w:jc w:val="right"/>
        <w:rPr>
          <w:b/>
          <w:sz w:val="20"/>
          <w:szCs w:val="20"/>
        </w:rPr>
      </w:pPr>
      <w:r w:rsidRPr="00BA78B6">
        <w:rPr>
          <w:b/>
          <w:sz w:val="20"/>
          <w:szCs w:val="20"/>
        </w:rPr>
        <w:t xml:space="preserve">z dnia 21 lutego 2012r. </w:t>
      </w:r>
    </w:p>
    <w:p w:rsidR="00B832BD" w:rsidRPr="00BA78B6" w:rsidRDefault="00B832BD" w:rsidP="00B832BD">
      <w:pPr>
        <w:rPr>
          <w:rFonts w:eastAsia="Times New Roman"/>
          <w:b/>
          <w:bCs/>
          <w:sz w:val="20"/>
          <w:szCs w:val="20"/>
          <w:lang w:eastAsia="pl-PL"/>
        </w:rPr>
      </w:pPr>
    </w:p>
    <w:p w:rsidR="00B832BD" w:rsidRPr="00BA78B6" w:rsidRDefault="00B832BD" w:rsidP="00B832BD">
      <w:pPr>
        <w:rPr>
          <w:rFonts w:eastAsia="Times New Roman"/>
          <w:b/>
          <w:bCs/>
          <w:sz w:val="22"/>
          <w:szCs w:val="22"/>
          <w:lang w:eastAsia="pl-PL"/>
        </w:rPr>
      </w:pPr>
      <w:r w:rsidRPr="00BA78B6">
        <w:rPr>
          <w:rFonts w:eastAsia="Times New Roman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B832BD" w:rsidRPr="00BA78B6" w:rsidRDefault="00B832BD" w:rsidP="00B832BD">
      <w:pPr>
        <w:tabs>
          <w:tab w:val="left" w:pos="5280"/>
        </w:tabs>
        <w:ind w:left="55"/>
        <w:rPr>
          <w:rFonts w:eastAsia="Times New Roman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B832BD" w:rsidRPr="00BA78B6" w:rsidTr="00401F50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BD" w:rsidRPr="00BA78B6" w:rsidRDefault="00B832BD" w:rsidP="00401F5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BD" w:rsidRPr="00BA78B6" w:rsidRDefault="00B832BD" w:rsidP="00401F50">
            <w:pPr>
              <w:ind w:left="0" w:firstLine="0"/>
              <w:rPr>
                <w:rFonts w:eastAsia="Times New Roman"/>
                <w:b/>
                <w:lang w:eastAsia="pl-PL"/>
              </w:rPr>
            </w:pPr>
          </w:p>
        </w:tc>
      </w:tr>
      <w:tr w:rsidR="00B832BD" w:rsidRPr="00BA78B6" w:rsidTr="00401F50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BD" w:rsidRPr="00BA78B6" w:rsidRDefault="00B832BD" w:rsidP="00401F5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BD" w:rsidRPr="00BA78B6" w:rsidRDefault="00B832BD" w:rsidP="00401F50">
            <w:pPr>
              <w:ind w:left="0" w:firstLine="0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Konstrukcje Nawierzchni Lotnisk</w:t>
            </w:r>
          </w:p>
        </w:tc>
      </w:tr>
      <w:tr w:rsidR="00B832BD" w:rsidRPr="00BA78B6" w:rsidTr="00401F50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BD" w:rsidRPr="00BA78B6" w:rsidRDefault="00B832BD" w:rsidP="00401F5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BD" w:rsidRPr="00BA78B6" w:rsidRDefault="00F71567" w:rsidP="008D04CF">
            <w:pPr>
              <w:ind w:left="0" w:firstLine="0"/>
              <w:rPr>
                <w:rFonts w:eastAsia="Times New Roman"/>
                <w:b/>
                <w:lang w:eastAsia="pl-PL"/>
              </w:rPr>
            </w:pPr>
            <w:proofErr w:type="spellStart"/>
            <w:r>
              <w:rPr>
                <w:rFonts w:eastAsia="Times New Roman"/>
                <w:b/>
                <w:lang w:eastAsia="pl-PL"/>
              </w:rPr>
              <w:t>Constructions</w:t>
            </w:r>
            <w:proofErr w:type="spellEnd"/>
            <w:r>
              <w:rPr>
                <w:rFonts w:eastAsia="Times New Roman"/>
                <w:b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b/>
                <w:lang w:eastAsia="pl-PL"/>
              </w:rPr>
              <w:t>pavements</w:t>
            </w:r>
            <w:proofErr w:type="spellEnd"/>
            <w:r>
              <w:rPr>
                <w:rFonts w:eastAsia="Times New Roman"/>
                <w:b/>
                <w:lang w:eastAsia="pl-PL"/>
              </w:rPr>
              <w:t xml:space="preserve"> of </w:t>
            </w:r>
            <w:proofErr w:type="spellStart"/>
            <w:r>
              <w:rPr>
                <w:rFonts w:eastAsia="Times New Roman"/>
                <w:b/>
                <w:lang w:eastAsia="pl-PL"/>
              </w:rPr>
              <w:t>air</w:t>
            </w:r>
            <w:r w:rsidR="008D04CF">
              <w:rPr>
                <w:rFonts w:eastAsia="Times New Roman"/>
                <w:b/>
                <w:lang w:eastAsia="pl-PL"/>
              </w:rPr>
              <w:t>fields</w:t>
            </w:r>
            <w:proofErr w:type="spellEnd"/>
          </w:p>
        </w:tc>
      </w:tr>
      <w:tr w:rsidR="00B832BD" w:rsidRPr="00BA78B6" w:rsidTr="00401F50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BD" w:rsidRPr="00BA78B6" w:rsidRDefault="00B832BD" w:rsidP="00401F5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BD" w:rsidRPr="00BA78B6" w:rsidRDefault="00B832BD" w:rsidP="002C3E8D">
            <w:pPr>
              <w:ind w:left="0" w:firstLine="0"/>
              <w:rPr>
                <w:rFonts w:eastAsia="Times New Roman"/>
                <w:b/>
                <w:lang w:eastAsia="pl-PL"/>
              </w:rPr>
            </w:pPr>
            <w:r w:rsidRPr="00BA78B6">
              <w:rPr>
                <w:rFonts w:eastAsia="Times New Roman"/>
                <w:b/>
                <w:lang w:eastAsia="pl-PL"/>
              </w:rPr>
              <w:t>201</w:t>
            </w:r>
            <w:r w:rsidR="002C3E8D">
              <w:rPr>
                <w:rFonts w:eastAsia="Times New Roman"/>
                <w:b/>
                <w:lang w:eastAsia="pl-PL"/>
              </w:rPr>
              <w:t>7</w:t>
            </w:r>
            <w:r w:rsidRPr="00BA78B6">
              <w:rPr>
                <w:rFonts w:eastAsia="Times New Roman"/>
                <w:b/>
                <w:lang w:eastAsia="pl-PL"/>
              </w:rPr>
              <w:t>/201</w:t>
            </w:r>
            <w:r w:rsidR="002C3E8D">
              <w:rPr>
                <w:rFonts w:eastAsia="Times New Roman"/>
                <w:b/>
                <w:lang w:eastAsia="pl-PL"/>
              </w:rPr>
              <w:t>8</w:t>
            </w:r>
          </w:p>
        </w:tc>
      </w:tr>
    </w:tbl>
    <w:p w:rsidR="00B832BD" w:rsidRPr="00BA78B6" w:rsidRDefault="00B832BD" w:rsidP="00B832BD">
      <w:pPr>
        <w:ind w:left="0" w:firstLine="0"/>
        <w:rPr>
          <w:rFonts w:eastAsia="Times New Roman"/>
          <w:b/>
          <w:bCs/>
          <w:sz w:val="22"/>
          <w:szCs w:val="22"/>
          <w:lang w:eastAsia="pl-PL"/>
        </w:rPr>
      </w:pPr>
    </w:p>
    <w:p w:rsidR="00B832BD" w:rsidRPr="00BA78B6" w:rsidRDefault="00B832BD" w:rsidP="00B832BD">
      <w:pPr>
        <w:ind w:left="0" w:firstLine="0"/>
        <w:rPr>
          <w:rFonts w:eastAsia="Times New Roman"/>
          <w:b/>
          <w:bCs/>
          <w:sz w:val="22"/>
          <w:szCs w:val="22"/>
          <w:lang w:eastAsia="pl-PL"/>
        </w:rPr>
      </w:pPr>
    </w:p>
    <w:p w:rsidR="00B832BD" w:rsidRPr="00BA78B6" w:rsidRDefault="00B832BD" w:rsidP="00B832BD">
      <w:pPr>
        <w:pStyle w:val="Akapitzlist"/>
        <w:numPr>
          <w:ilvl w:val="0"/>
          <w:numId w:val="1"/>
        </w:numPr>
        <w:ind w:left="0" w:firstLine="0"/>
        <w:rPr>
          <w:rFonts w:eastAsia="Times New Roman"/>
          <w:b/>
          <w:bCs/>
          <w:sz w:val="22"/>
          <w:szCs w:val="22"/>
          <w:highlight w:val="lightGray"/>
          <w:lang w:eastAsia="pl-PL"/>
        </w:rPr>
      </w:pPr>
      <w:r w:rsidRPr="00BA78B6">
        <w:rPr>
          <w:rFonts w:eastAsia="Times New Roman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B832BD" w:rsidRPr="00BA78B6" w:rsidRDefault="00B832BD" w:rsidP="00B832BD">
      <w:pPr>
        <w:tabs>
          <w:tab w:val="left" w:pos="3614"/>
        </w:tabs>
        <w:ind w:left="0" w:firstLine="0"/>
        <w:rPr>
          <w:rFonts w:eastAsia="Times New Roman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B832BD" w:rsidRPr="00BA78B6" w:rsidTr="00401F50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BD" w:rsidRPr="00BA78B6" w:rsidRDefault="00B832BD" w:rsidP="00401F5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BD" w:rsidRPr="00BA78B6" w:rsidRDefault="00B832BD" w:rsidP="00401F50">
            <w:pPr>
              <w:ind w:left="0" w:firstLine="0"/>
              <w:rPr>
                <w:rFonts w:eastAsia="Times New Roman"/>
                <w:b/>
                <w:lang w:eastAsia="pl-PL"/>
              </w:rPr>
            </w:pPr>
            <w:r w:rsidRPr="00BA78B6">
              <w:rPr>
                <w:rFonts w:eastAsia="Times New Roman"/>
                <w:b/>
                <w:lang w:eastAsia="pl-PL"/>
              </w:rPr>
              <w:t>budownictwo</w:t>
            </w:r>
          </w:p>
        </w:tc>
      </w:tr>
      <w:tr w:rsidR="00B832BD" w:rsidRPr="00BA78B6" w:rsidTr="00401F50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BD" w:rsidRPr="00BA78B6" w:rsidRDefault="00B832BD" w:rsidP="00401F5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BD" w:rsidRPr="00BA78B6" w:rsidRDefault="00B832BD" w:rsidP="00401F50">
            <w:pPr>
              <w:ind w:left="0" w:firstLine="0"/>
              <w:rPr>
                <w:rFonts w:eastAsia="Times New Roman"/>
                <w:b/>
                <w:lang w:eastAsia="pl-PL"/>
              </w:rPr>
            </w:pPr>
            <w:r w:rsidRPr="00BA78B6">
              <w:rPr>
                <w:rFonts w:eastAsia="Times New Roman"/>
                <w:b/>
                <w:lang w:eastAsia="pl-PL"/>
              </w:rPr>
              <w:t>I stopień</w:t>
            </w:r>
          </w:p>
          <w:p w:rsidR="00B832BD" w:rsidRPr="00BA78B6" w:rsidRDefault="00B832BD" w:rsidP="00401F50">
            <w:pPr>
              <w:ind w:left="0" w:firstLine="0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BA78B6">
              <w:rPr>
                <w:rFonts w:eastAsia="Times New Roman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B832BD" w:rsidRPr="00BA78B6" w:rsidTr="00401F50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BD" w:rsidRPr="00BA78B6" w:rsidRDefault="00B832BD" w:rsidP="00401F5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BD" w:rsidRPr="00BA78B6" w:rsidRDefault="00B832BD" w:rsidP="00401F50">
            <w:pPr>
              <w:ind w:left="0" w:firstLine="0"/>
              <w:rPr>
                <w:rFonts w:eastAsia="Times New Roman"/>
                <w:b/>
                <w:lang w:eastAsia="pl-PL"/>
              </w:rPr>
            </w:pPr>
            <w:r w:rsidRPr="00BA78B6">
              <w:rPr>
                <w:rFonts w:eastAsia="Times New Roman"/>
                <w:b/>
                <w:lang w:eastAsia="pl-PL"/>
              </w:rPr>
              <w:t>ogólno akademicki</w:t>
            </w:r>
          </w:p>
          <w:p w:rsidR="00B832BD" w:rsidRPr="00BA78B6" w:rsidRDefault="00B832BD" w:rsidP="00401F50">
            <w:pPr>
              <w:ind w:left="0" w:firstLine="0"/>
              <w:rPr>
                <w:rFonts w:eastAsia="Times New Roman"/>
                <w:b/>
                <w:lang w:eastAsia="pl-PL"/>
              </w:rPr>
            </w:pPr>
            <w:r w:rsidRPr="00BA78B6">
              <w:rPr>
                <w:rFonts w:eastAsia="Times New Roman"/>
                <w:i/>
                <w:sz w:val="16"/>
                <w:szCs w:val="16"/>
                <w:lang w:eastAsia="pl-PL"/>
              </w:rPr>
              <w:t>(ogólno akademicki / praktyczny)</w:t>
            </w:r>
          </w:p>
        </w:tc>
      </w:tr>
      <w:tr w:rsidR="00B832BD" w:rsidRPr="00BA78B6" w:rsidTr="00401F50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BD" w:rsidRPr="00BA78B6" w:rsidRDefault="00B832BD" w:rsidP="00401F5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BD" w:rsidRPr="00BA78B6" w:rsidRDefault="00B832BD" w:rsidP="00401F50">
            <w:pPr>
              <w:ind w:left="0" w:firstLine="0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nie</w:t>
            </w:r>
            <w:r w:rsidRPr="00BA78B6">
              <w:rPr>
                <w:rFonts w:eastAsia="Times New Roman"/>
                <w:b/>
                <w:lang w:eastAsia="pl-PL"/>
              </w:rPr>
              <w:t>stacjonarne</w:t>
            </w:r>
          </w:p>
          <w:p w:rsidR="00B832BD" w:rsidRPr="00BA78B6" w:rsidRDefault="00B832BD" w:rsidP="00401F50">
            <w:pPr>
              <w:ind w:left="0" w:firstLine="0"/>
              <w:rPr>
                <w:rFonts w:eastAsia="Times New Roman"/>
                <w:b/>
                <w:lang w:eastAsia="pl-PL"/>
              </w:rPr>
            </w:pPr>
            <w:r w:rsidRPr="00BA78B6">
              <w:rPr>
                <w:rFonts w:eastAsia="Times New Roman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B832BD" w:rsidRPr="00BA78B6" w:rsidTr="00401F50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BD" w:rsidRPr="00BA78B6" w:rsidRDefault="00B832BD" w:rsidP="00401F5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BD" w:rsidRPr="00BA78B6" w:rsidRDefault="00546B2D" w:rsidP="00401F50">
            <w:pPr>
              <w:ind w:left="0" w:firstLine="0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BUDOWA DRÓG</w:t>
            </w:r>
          </w:p>
        </w:tc>
      </w:tr>
      <w:tr w:rsidR="00B832BD" w:rsidRPr="00BA78B6" w:rsidTr="00401F50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BD" w:rsidRPr="00BA78B6" w:rsidRDefault="00B832BD" w:rsidP="00401F5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BD" w:rsidRPr="00BA78B6" w:rsidRDefault="00B832BD" w:rsidP="00401F50">
            <w:pPr>
              <w:ind w:left="0" w:firstLine="0"/>
              <w:rPr>
                <w:rFonts w:eastAsia="Times New Roman"/>
                <w:b/>
                <w:lang w:eastAsia="pl-PL"/>
              </w:rPr>
            </w:pPr>
            <w:r w:rsidRPr="00BA78B6">
              <w:rPr>
                <w:rFonts w:eastAsia="Times New Roman"/>
                <w:b/>
                <w:lang w:eastAsia="pl-PL"/>
              </w:rPr>
              <w:t>Katedra Inżynierii Komunikacyjnej</w:t>
            </w:r>
          </w:p>
        </w:tc>
      </w:tr>
      <w:tr w:rsidR="00B832BD" w:rsidRPr="00BA78B6" w:rsidTr="00401F50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BD" w:rsidRPr="00BA78B6" w:rsidRDefault="00B832BD" w:rsidP="00401F5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BD" w:rsidRPr="00BA78B6" w:rsidRDefault="002C3E8D" w:rsidP="002C3E8D">
            <w:pPr>
              <w:ind w:left="0" w:firstLine="0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 xml:space="preserve">Prof. </w:t>
            </w:r>
            <w:r w:rsidR="00B832BD" w:rsidRPr="00BA78B6">
              <w:rPr>
                <w:rFonts w:eastAsia="Times New Roman"/>
                <w:b/>
                <w:lang w:eastAsia="pl-PL"/>
              </w:rPr>
              <w:t xml:space="preserve">dr </w:t>
            </w:r>
            <w:r w:rsidR="00B832BD">
              <w:rPr>
                <w:rFonts w:eastAsia="Times New Roman"/>
                <w:b/>
                <w:lang w:eastAsia="pl-PL"/>
              </w:rPr>
              <w:t xml:space="preserve">hab. </w:t>
            </w:r>
            <w:r w:rsidR="00B832BD" w:rsidRPr="00BA78B6">
              <w:rPr>
                <w:rFonts w:eastAsia="Times New Roman"/>
                <w:b/>
                <w:lang w:eastAsia="pl-PL"/>
              </w:rPr>
              <w:t>inż. Piotr Nita</w:t>
            </w:r>
          </w:p>
        </w:tc>
      </w:tr>
      <w:tr w:rsidR="00B832BD" w:rsidRPr="00BA78B6" w:rsidTr="00401F50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BD" w:rsidRPr="00BA78B6" w:rsidRDefault="00B832BD" w:rsidP="00401F5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BD" w:rsidRPr="00BA78B6" w:rsidRDefault="00B832BD" w:rsidP="00401F50">
            <w:pPr>
              <w:ind w:left="0" w:firstLine="0"/>
              <w:rPr>
                <w:rFonts w:eastAsia="Times New Roman"/>
                <w:b/>
                <w:lang w:eastAsia="pl-PL"/>
              </w:rPr>
            </w:pPr>
          </w:p>
          <w:p w:rsidR="00B832BD" w:rsidRPr="00BA78B6" w:rsidRDefault="002C3E8D" w:rsidP="00401F50">
            <w:pPr>
              <w:ind w:left="0" w:firstLine="0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 xml:space="preserve">Prof. </w:t>
            </w:r>
            <w:r w:rsidRPr="00BA78B6">
              <w:rPr>
                <w:rFonts w:eastAsia="Times New Roman"/>
                <w:b/>
                <w:lang w:eastAsia="pl-PL"/>
              </w:rPr>
              <w:t xml:space="preserve">dr </w:t>
            </w:r>
            <w:r>
              <w:rPr>
                <w:rFonts w:eastAsia="Times New Roman"/>
                <w:b/>
                <w:lang w:eastAsia="pl-PL"/>
              </w:rPr>
              <w:t xml:space="preserve">hab. </w:t>
            </w:r>
            <w:r w:rsidRPr="00BA78B6">
              <w:rPr>
                <w:rFonts w:eastAsia="Times New Roman"/>
                <w:b/>
                <w:lang w:eastAsia="pl-PL"/>
              </w:rPr>
              <w:t xml:space="preserve">inż. </w:t>
            </w:r>
            <w:r>
              <w:rPr>
                <w:rFonts w:eastAsia="Times New Roman"/>
                <w:b/>
                <w:lang w:eastAsia="pl-PL"/>
              </w:rPr>
              <w:t>Marek Iwański</w:t>
            </w:r>
          </w:p>
          <w:p w:rsidR="00B832BD" w:rsidRPr="00BA78B6" w:rsidRDefault="00B832BD" w:rsidP="00401F50">
            <w:pPr>
              <w:ind w:left="0" w:firstLine="0"/>
              <w:rPr>
                <w:rFonts w:eastAsia="Times New Roman"/>
                <w:b/>
                <w:lang w:eastAsia="pl-PL"/>
              </w:rPr>
            </w:pPr>
            <w:bookmarkStart w:id="0" w:name="_GoBack"/>
            <w:bookmarkEnd w:id="0"/>
          </w:p>
        </w:tc>
      </w:tr>
    </w:tbl>
    <w:p w:rsidR="00B832BD" w:rsidRPr="00BA78B6" w:rsidRDefault="00B832BD" w:rsidP="00B832BD">
      <w:pPr>
        <w:tabs>
          <w:tab w:val="left" w:pos="5280"/>
        </w:tabs>
        <w:ind w:left="0" w:firstLine="0"/>
        <w:rPr>
          <w:rFonts w:eastAsia="Times New Roman"/>
          <w:sz w:val="22"/>
          <w:szCs w:val="22"/>
          <w:lang w:eastAsia="pl-PL"/>
        </w:rPr>
      </w:pPr>
    </w:p>
    <w:p w:rsidR="00B832BD" w:rsidRPr="00BA78B6" w:rsidRDefault="00B832BD" w:rsidP="00B832BD">
      <w:pPr>
        <w:tabs>
          <w:tab w:val="left" w:pos="5280"/>
        </w:tabs>
        <w:ind w:left="0" w:firstLine="0"/>
        <w:rPr>
          <w:rFonts w:eastAsia="Times New Roman"/>
          <w:sz w:val="22"/>
          <w:szCs w:val="22"/>
          <w:lang w:eastAsia="pl-PL"/>
        </w:rPr>
      </w:pPr>
    </w:p>
    <w:p w:rsidR="00B832BD" w:rsidRPr="00BA78B6" w:rsidRDefault="00B832BD" w:rsidP="00B832BD">
      <w:pPr>
        <w:pStyle w:val="Akapitzlist"/>
        <w:numPr>
          <w:ilvl w:val="0"/>
          <w:numId w:val="1"/>
        </w:numPr>
        <w:ind w:left="0" w:firstLine="0"/>
        <w:rPr>
          <w:rFonts w:eastAsia="Times New Roman"/>
          <w:b/>
          <w:bCs/>
          <w:caps/>
          <w:sz w:val="22"/>
          <w:szCs w:val="22"/>
          <w:highlight w:val="lightGray"/>
          <w:lang w:eastAsia="pl-PL"/>
        </w:rPr>
      </w:pPr>
      <w:r w:rsidRPr="00BA78B6">
        <w:rPr>
          <w:rFonts w:eastAsia="Times New Roman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B832BD" w:rsidRPr="00BA78B6" w:rsidRDefault="00B832BD" w:rsidP="00B832BD">
      <w:pPr>
        <w:pStyle w:val="Akapitzlist"/>
        <w:ind w:left="0" w:firstLine="0"/>
        <w:rPr>
          <w:rFonts w:eastAsia="Times New Roman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B832BD" w:rsidRPr="00BA78B6" w:rsidTr="00401F50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BD" w:rsidRPr="00BA78B6" w:rsidRDefault="00B832BD" w:rsidP="00401F5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BD" w:rsidRPr="00BA78B6" w:rsidRDefault="00B832BD" w:rsidP="00401F50">
            <w:pPr>
              <w:ind w:left="0" w:firstLine="0"/>
              <w:rPr>
                <w:rFonts w:eastAsia="Times New Roman"/>
                <w:b/>
                <w:lang w:eastAsia="pl-PL"/>
              </w:rPr>
            </w:pPr>
            <w:r w:rsidRPr="00BA78B6">
              <w:rPr>
                <w:rFonts w:eastAsia="Times New Roman"/>
                <w:b/>
                <w:lang w:eastAsia="pl-PL"/>
              </w:rPr>
              <w:t>kierunkowy</w:t>
            </w:r>
          </w:p>
          <w:p w:rsidR="00B832BD" w:rsidRPr="00BA78B6" w:rsidRDefault="00B832BD" w:rsidP="00401F50">
            <w:pPr>
              <w:ind w:left="0" w:firstLine="0"/>
              <w:rPr>
                <w:rFonts w:eastAsia="Times New Roman"/>
                <w:b/>
                <w:lang w:eastAsia="pl-PL"/>
              </w:rPr>
            </w:pPr>
            <w:r w:rsidRPr="00BA78B6">
              <w:rPr>
                <w:rFonts w:eastAsia="Times New Roman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B832BD" w:rsidRPr="00BA78B6" w:rsidTr="00401F50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BD" w:rsidRPr="00BA78B6" w:rsidRDefault="00B832BD" w:rsidP="00401F5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BD" w:rsidRPr="00BA78B6" w:rsidRDefault="00B832BD" w:rsidP="00401F50">
            <w:pPr>
              <w:ind w:left="0" w:firstLine="0"/>
              <w:rPr>
                <w:rFonts w:eastAsia="Times New Roman"/>
                <w:b/>
                <w:lang w:eastAsia="pl-PL"/>
              </w:rPr>
            </w:pPr>
            <w:r w:rsidRPr="00BA78B6">
              <w:rPr>
                <w:rFonts w:eastAsia="Times New Roman"/>
                <w:b/>
                <w:lang w:eastAsia="pl-PL"/>
              </w:rPr>
              <w:t>obowiązkowy</w:t>
            </w:r>
          </w:p>
          <w:p w:rsidR="00B832BD" w:rsidRPr="00BA78B6" w:rsidRDefault="00B832BD" w:rsidP="00401F50">
            <w:pPr>
              <w:ind w:left="0" w:firstLine="0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BA78B6">
              <w:rPr>
                <w:rFonts w:eastAsia="Times New Roman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B832BD" w:rsidRPr="00BA78B6" w:rsidTr="00401F50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BD" w:rsidRPr="00BA78B6" w:rsidRDefault="00B832BD" w:rsidP="00401F5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BD" w:rsidRPr="00BA78B6" w:rsidRDefault="00B832BD" w:rsidP="00401F50">
            <w:pPr>
              <w:ind w:left="0" w:firstLine="0"/>
              <w:rPr>
                <w:rFonts w:eastAsia="Times New Roman"/>
                <w:b/>
                <w:lang w:eastAsia="pl-PL"/>
              </w:rPr>
            </w:pPr>
            <w:r w:rsidRPr="00BA78B6">
              <w:rPr>
                <w:rFonts w:eastAsia="Times New Roman"/>
                <w:b/>
                <w:lang w:eastAsia="pl-PL"/>
              </w:rPr>
              <w:t>Język polski</w:t>
            </w:r>
          </w:p>
        </w:tc>
      </w:tr>
      <w:tr w:rsidR="00B832BD" w:rsidRPr="00BA78B6" w:rsidTr="00401F50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BD" w:rsidRPr="00BA78B6" w:rsidRDefault="00B832BD" w:rsidP="00401F5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BD" w:rsidRPr="00BA78B6" w:rsidRDefault="00B832BD" w:rsidP="00401F50">
            <w:pPr>
              <w:ind w:left="0" w:firstLine="0"/>
              <w:rPr>
                <w:rFonts w:eastAsia="Times New Roman"/>
                <w:b/>
                <w:lang w:eastAsia="pl-PL"/>
              </w:rPr>
            </w:pPr>
            <w:r w:rsidRPr="00BA78B6">
              <w:rPr>
                <w:rFonts w:eastAsia="Times New Roman"/>
                <w:b/>
                <w:lang w:eastAsia="pl-PL"/>
              </w:rPr>
              <w:t xml:space="preserve">semestr </w:t>
            </w:r>
            <w:r w:rsidR="00B02249">
              <w:rPr>
                <w:rFonts w:eastAsia="Times New Roman"/>
                <w:b/>
                <w:lang w:eastAsia="pl-PL"/>
              </w:rPr>
              <w:t>VII</w:t>
            </w:r>
          </w:p>
        </w:tc>
      </w:tr>
      <w:tr w:rsidR="00B832BD" w:rsidRPr="00BA78B6" w:rsidTr="00401F50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BD" w:rsidRPr="00BA78B6" w:rsidRDefault="00B832BD" w:rsidP="00401F5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BD" w:rsidRPr="00BA78B6" w:rsidRDefault="00B832BD" w:rsidP="00401F50">
            <w:pPr>
              <w:ind w:left="0" w:firstLine="0"/>
              <w:rPr>
                <w:rFonts w:eastAsia="Times New Roman"/>
                <w:b/>
                <w:lang w:eastAsia="pl-PL"/>
              </w:rPr>
            </w:pPr>
            <w:r w:rsidRPr="00BA78B6">
              <w:rPr>
                <w:rFonts w:eastAsia="Times New Roman"/>
                <w:b/>
                <w:lang w:eastAsia="pl-PL"/>
              </w:rPr>
              <w:t>semestr zimowy</w:t>
            </w:r>
          </w:p>
          <w:p w:rsidR="00B832BD" w:rsidRPr="00BA78B6" w:rsidRDefault="00B832BD" w:rsidP="00401F50">
            <w:pPr>
              <w:ind w:left="0" w:firstLine="0"/>
              <w:rPr>
                <w:rFonts w:eastAsia="Times New Roman"/>
                <w:b/>
                <w:lang w:eastAsia="pl-PL"/>
              </w:rPr>
            </w:pPr>
            <w:r w:rsidRPr="00BA78B6">
              <w:rPr>
                <w:rFonts w:eastAsia="Times New Roman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B832BD" w:rsidRPr="00BA78B6" w:rsidTr="00401F50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BD" w:rsidRPr="00BA78B6" w:rsidRDefault="00B832BD" w:rsidP="00401F5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BD" w:rsidRPr="00BA78B6" w:rsidRDefault="00B832BD" w:rsidP="00401F50">
            <w:pPr>
              <w:ind w:left="0" w:firstLine="0"/>
              <w:rPr>
                <w:rFonts w:eastAsia="Times New Roman"/>
                <w:b/>
                <w:lang w:eastAsia="pl-PL"/>
              </w:rPr>
            </w:pPr>
            <w:r w:rsidRPr="00BA78B6">
              <w:rPr>
                <w:rFonts w:eastAsia="Times New Roman"/>
                <w:b/>
                <w:lang w:eastAsia="pl-PL"/>
              </w:rPr>
              <w:t>-</w:t>
            </w:r>
          </w:p>
          <w:p w:rsidR="00B832BD" w:rsidRPr="00BA78B6" w:rsidRDefault="00B832BD" w:rsidP="00401F50">
            <w:pPr>
              <w:ind w:left="0" w:firstLine="0"/>
              <w:rPr>
                <w:rFonts w:eastAsia="Times New Roman"/>
                <w:b/>
                <w:lang w:eastAsia="pl-PL"/>
              </w:rPr>
            </w:pPr>
            <w:r w:rsidRPr="00BA78B6">
              <w:rPr>
                <w:rFonts w:eastAsia="Times New Roman"/>
                <w:i/>
                <w:sz w:val="16"/>
                <w:szCs w:val="16"/>
                <w:lang w:eastAsia="pl-PL"/>
              </w:rPr>
              <w:t>(kody modułów / nazwy modułów)</w:t>
            </w:r>
          </w:p>
        </w:tc>
      </w:tr>
      <w:tr w:rsidR="00B832BD" w:rsidRPr="00BA78B6" w:rsidTr="00401F50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BD" w:rsidRPr="00BA78B6" w:rsidRDefault="00B832BD" w:rsidP="00401F5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BD" w:rsidRPr="00BA78B6" w:rsidRDefault="00B832BD" w:rsidP="00401F50">
            <w:pPr>
              <w:ind w:left="0" w:firstLine="0"/>
              <w:rPr>
                <w:rFonts w:eastAsia="Times New Roman"/>
                <w:b/>
                <w:lang w:eastAsia="pl-PL"/>
              </w:rPr>
            </w:pPr>
            <w:r w:rsidRPr="00BA78B6">
              <w:rPr>
                <w:rFonts w:eastAsia="Times New Roman"/>
                <w:b/>
                <w:lang w:eastAsia="pl-PL"/>
              </w:rPr>
              <w:t>tak</w:t>
            </w:r>
          </w:p>
          <w:p w:rsidR="00B832BD" w:rsidRPr="00BA78B6" w:rsidRDefault="00B832BD" w:rsidP="00401F50">
            <w:pPr>
              <w:ind w:left="0" w:firstLine="0"/>
              <w:rPr>
                <w:rFonts w:eastAsia="Times New Roman"/>
                <w:b/>
                <w:lang w:eastAsia="pl-PL"/>
              </w:rPr>
            </w:pPr>
            <w:r w:rsidRPr="00BA78B6">
              <w:rPr>
                <w:rFonts w:eastAsia="Times New Roman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B832BD" w:rsidRPr="00BA78B6" w:rsidTr="00401F50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BD" w:rsidRPr="00BA78B6" w:rsidRDefault="00B832BD" w:rsidP="00401F5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BD" w:rsidRPr="00BA78B6" w:rsidRDefault="00B832BD" w:rsidP="00401F50">
            <w:pPr>
              <w:ind w:left="0" w:firstLine="0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3</w:t>
            </w:r>
          </w:p>
        </w:tc>
      </w:tr>
    </w:tbl>
    <w:p w:rsidR="00B832BD" w:rsidRPr="00BA78B6" w:rsidRDefault="00B832BD" w:rsidP="00B832BD">
      <w:pPr>
        <w:tabs>
          <w:tab w:val="left" w:pos="3614"/>
        </w:tabs>
        <w:ind w:left="0" w:firstLine="0"/>
        <w:rPr>
          <w:rFonts w:eastAsia="Times New Roman"/>
          <w:lang w:eastAsia="pl-PL"/>
        </w:rPr>
      </w:pPr>
    </w:p>
    <w:p w:rsidR="00B832BD" w:rsidRPr="00BA78B6" w:rsidRDefault="00B832BD" w:rsidP="00B832BD">
      <w:pPr>
        <w:ind w:left="0" w:firstLine="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45"/>
        <w:gridCol w:w="1446"/>
        <w:gridCol w:w="1446"/>
        <w:gridCol w:w="1446"/>
        <w:gridCol w:w="1446"/>
      </w:tblGrid>
      <w:tr w:rsidR="00B832BD" w:rsidRPr="00BA78B6" w:rsidTr="00401F50">
        <w:trPr>
          <w:trHeight w:val="567"/>
        </w:trPr>
        <w:tc>
          <w:tcPr>
            <w:tcW w:w="1985" w:type="dxa"/>
            <w:vAlign w:val="center"/>
          </w:tcPr>
          <w:p w:rsidR="00B832BD" w:rsidRPr="00BA78B6" w:rsidRDefault="00B832BD" w:rsidP="00401F50">
            <w:pPr>
              <w:ind w:left="0" w:firstLine="0"/>
              <w:rPr>
                <w:b/>
                <w:sz w:val="20"/>
                <w:szCs w:val="20"/>
              </w:rPr>
            </w:pPr>
            <w:r w:rsidRPr="00BA78B6">
              <w:rPr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B832BD" w:rsidRPr="00BA78B6" w:rsidRDefault="00B832BD" w:rsidP="00401F5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A78B6">
              <w:rPr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B832BD" w:rsidRPr="00BA78B6" w:rsidRDefault="00B832BD" w:rsidP="00401F5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A78B6">
              <w:rPr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B832BD" w:rsidRPr="00BA78B6" w:rsidRDefault="00B832BD" w:rsidP="00401F5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A78B6">
              <w:rPr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B832BD" w:rsidRPr="00BA78B6" w:rsidRDefault="00B832BD" w:rsidP="00401F5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A78B6">
              <w:rPr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B832BD" w:rsidRPr="00BA78B6" w:rsidRDefault="00B832BD" w:rsidP="00401F5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A78B6">
              <w:rPr>
                <w:b/>
                <w:sz w:val="20"/>
                <w:szCs w:val="20"/>
              </w:rPr>
              <w:t>inne</w:t>
            </w:r>
          </w:p>
        </w:tc>
      </w:tr>
      <w:tr w:rsidR="00B832BD" w:rsidRPr="00BA78B6" w:rsidTr="00401F50">
        <w:trPr>
          <w:trHeight w:val="283"/>
        </w:trPr>
        <w:tc>
          <w:tcPr>
            <w:tcW w:w="1985" w:type="dxa"/>
            <w:vAlign w:val="center"/>
          </w:tcPr>
          <w:p w:rsidR="00B832BD" w:rsidRPr="00BA78B6" w:rsidRDefault="00B832BD" w:rsidP="00401F50">
            <w:pPr>
              <w:ind w:left="0" w:firstLine="0"/>
              <w:rPr>
                <w:b/>
                <w:sz w:val="20"/>
                <w:szCs w:val="20"/>
              </w:rPr>
            </w:pPr>
            <w:r w:rsidRPr="00BA78B6">
              <w:rPr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B832BD" w:rsidRPr="00BA78B6" w:rsidRDefault="00B832BD" w:rsidP="00401F50">
            <w:pPr>
              <w:ind w:left="0" w:firstLine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46" w:type="dxa"/>
          </w:tcPr>
          <w:p w:rsidR="00B832BD" w:rsidRPr="00BA78B6" w:rsidRDefault="00B832BD" w:rsidP="00401F50">
            <w:pPr>
              <w:ind w:left="0" w:firstLine="0"/>
              <w:rPr>
                <w:b/>
              </w:rPr>
            </w:pPr>
          </w:p>
        </w:tc>
        <w:tc>
          <w:tcPr>
            <w:tcW w:w="1446" w:type="dxa"/>
          </w:tcPr>
          <w:p w:rsidR="00B832BD" w:rsidRPr="00BA78B6" w:rsidRDefault="00B832BD" w:rsidP="00401F50">
            <w:pPr>
              <w:ind w:left="0" w:firstLine="0"/>
              <w:rPr>
                <w:b/>
              </w:rPr>
            </w:pPr>
          </w:p>
        </w:tc>
        <w:tc>
          <w:tcPr>
            <w:tcW w:w="1446" w:type="dxa"/>
          </w:tcPr>
          <w:p w:rsidR="00B832BD" w:rsidRPr="00BA78B6" w:rsidRDefault="00B832BD" w:rsidP="00401F50">
            <w:pPr>
              <w:ind w:left="0" w:firstLine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46" w:type="dxa"/>
          </w:tcPr>
          <w:p w:rsidR="00B832BD" w:rsidRPr="00BA78B6" w:rsidRDefault="00B832BD" w:rsidP="00401F50">
            <w:pPr>
              <w:ind w:left="0" w:firstLine="0"/>
              <w:rPr>
                <w:b/>
              </w:rPr>
            </w:pPr>
          </w:p>
        </w:tc>
      </w:tr>
    </w:tbl>
    <w:p w:rsidR="00B832BD" w:rsidRPr="00BA78B6" w:rsidRDefault="00B832BD" w:rsidP="00B832BD">
      <w:pPr>
        <w:ind w:left="0" w:firstLine="0"/>
      </w:pPr>
    </w:p>
    <w:p w:rsidR="00B832BD" w:rsidRPr="00BA78B6" w:rsidRDefault="00B832BD" w:rsidP="00B832BD">
      <w:pPr>
        <w:pStyle w:val="Akapitzlist"/>
        <w:numPr>
          <w:ilvl w:val="0"/>
          <w:numId w:val="1"/>
        </w:numPr>
        <w:ind w:left="284" w:hanging="284"/>
        <w:rPr>
          <w:rFonts w:eastAsia="Times New Roman"/>
          <w:b/>
          <w:bCs/>
          <w:caps/>
          <w:sz w:val="22"/>
          <w:szCs w:val="22"/>
          <w:highlight w:val="lightGray"/>
          <w:lang w:eastAsia="pl-PL"/>
        </w:rPr>
      </w:pPr>
      <w:r w:rsidRPr="00BA78B6">
        <w:rPr>
          <w:rFonts w:eastAsia="Times New Roman"/>
          <w:sz w:val="22"/>
          <w:szCs w:val="22"/>
          <w:lang w:eastAsia="pl-PL"/>
        </w:rPr>
        <w:br w:type="page"/>
      </w:r>
      <w:r w:rsidRPr="00BA78B6">
        <w:rPr>
          <w:rFonts w:eastAsia="Times New Roman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B832BD" w:rsidRPr="00BA78B6" w:rsidRDefault="00B832BD" w:rsidP="00B832BD">
      <w:pPr>
        <w:pStyle w:val="Akapitzlist"/>
        <w:ind w:left="284"/>
        <w:rPr>
          <w:rFonts w:eastAsia="Times New Roman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8366"/>
      </w:tblGrid>
      <w:tr w:rsidR="00B832BD" w:rsidRPr="00BA78B6" w:rsidTr="00401F50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BD" w:rsidRPr="00BA78B6" w:rsidRDefault="00B832BD" w:rsidP="00401F50">
            <w:pPr>
              <w:ind w:left="0" w:firstLine="0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BD" w:rsidRPr="00220B69" w:rsidRDefault="00B832BD" w:rsidP="00401F50">
            <w:pPr>
              <w:autoSpaceDE w:val="0"/>
              <w:autoSpaceDN w:val="0"/>
              <w:adjustRightInd w:val="0"/>
              <w:ind w:left="0" w:firstLine="0"/>
              <w:rPr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Celem modułu jest </w:t>
            </w:r>
            <w:r w:rsidR="0022545C">
              <w:rPr>
                <w:rFonts w:eastAsia="Times New Roman"/>
                <w:sz w:val="20"/>
                <w:szCs w:val="20"/>
                <w:lang w:eastAsia="pl-PL"/>
              </w:rPr>
              <w:t xml:space="preserve">poznanie rodzajów konstrukcji nawierzchni lotniskowych oraz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nabycie umiejętności projektowania </w:t>
            </w:r>
            <w:r w:rsidR="0022545C">
              <w:rPr>
                <w:rFonts w:eastAsia="Times New Roman"/>
                <w:sz w:val="20"/>
                <w:szCs w:val="20"/>
                <w:lang w:eastAsia="pl-PL"/>
              </w:rPr>
              <w:t>geometrycznego nawierzchni lotniskowej.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</w:p>
          <w:p w:rsidR="00B832BD" w:rsidRPr="00BA78B6" w:rsidRDefault="00B832BD" w:rsidP="00401F5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B832BD" w:rsidRPr="00BA78B6" w:rsidRDefault="00B832BD" w:rsidP="00401F50">
            <w:pPr>
              <w:ind w:left="0" w:firstLine="0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BA78B6">
              <w:rPr>
                <w:rFonts w:eastAsia="Times New Roman"/>
                <w:i/>
                <w:sz w:val="16"/>
                <w:szCs w:val="16"/>
                <w:lang w:eastAsia="pl-PL"/>
              </w:rPr>
              <w:t>(3-4 linijki)</w:t>
            </w:r>
          </w:p>
        </w:tc>
      </w:tr>
    </w:tbl>
    <w:p w:rsidR="00B832BD" w:rsidRPr="00BA78B6" w:rsidRDefault="00B832BD" w:rsidP="00B832BD">
      <w:pPr>
        <w:tabs>
          <w:tab w:val="left" w:pos="3614"/>
        </w:tabs>
        <w:ind w:left="0" w:firstLine="0"/>
        <w:rPr>
          <w:rFonts w:eastAsia="Times New Roman"/>
          <w:sz w:val="22"/>
          <w:szCs w:val="22"/>
          <w:lang w:eastAsia="pl-PL"/>
        </w:rPr>
      </w:pPr>
    </w:p>
    <w:p w:rsidR="00B832BD" w:rsidRPr="00BA78B6" w:rsidRDefault="00B832BD" w:rsidP="00B832BD">
      <w:pPr>
        <w:tabs>
          <w:tab w:val="left" w:pos="3614"/>
        </w:tabs>
        <w:ind w:left="0" w:firstLine="0"/>
        <w:rPr>
          <w:rFonts w:eastAsia="Times New Roman"/>
          <w:sz w:val="22"/>
          <w:szCs w:val="22"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4818"/>
        <w:gridCol w:w="1134"/>
        <w:gridCol w:w="1275"/>
        <w:gridCol w:w="1276"/>
      </w:tblGrid>
      <w:tr w:rsidR="00B832BD" w:rsidRPr="00BA78B6" w:rsidTr="00401F50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BD" w:rsidRPr="00BA78B6" w:rsidRDefault="00B832BD" w:rsidP="00401F50">
            <w:pPr>
              <w:ind w:left="0" w:firstLine="0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78B6">
              <w:rPr>
                <w:rFonts w:eastAsia="Times New Roman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2BD" w:rsidRPr="00BA78B6" w:rsidRDefault="00B832BD" w:rsidP="00401F50">
            <w:pPr>
              <w:ind w:left="0" w:firstLine="0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78B6">
              <w:rPr>
                <w:rFonts w:eastAsia="Times New Roman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2BD" w:rsidRPr="00BA78B6" w:rsidRDefault="00B832BD" w:rsidP="00401F50">
            <w:pPr>
              <w:ind w:left="0" w:firstLine="0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78B6">
              <w:rPr>
                <w:rFonts w:eastAsia="Times New Roman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B832BD" w:rsidRPr="00BA78B6" w:rsidRDefault="00B832BD" w:rsidP="00401F50">
            <w:pPr>
              <w:ind w:left="0" w:firstLine="0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BA78B6">
              <w:rPr>
                <w:rFonts w:eastAsia="Times New Roman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BD" w:rsidRPr="00BA78B6" w:rsidRDefault="00B832BD" w:rsidP="00401F50">
            <w:pPr>
              <w:ind w:left="0" w:firstLine="0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78B6">
              <w:rPr>
                <w:rFonts w:eastAsia="Times New Roman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BD" w:rsidRPr="00BA78B6" w:rsidRDefault="00B832BD" w:rsidP="00401F50">
            <w:pPr>
              <w:ind w:left="0" w:firstLine="0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78B6">
              <w:rPr>
                <w:rFonts w:eastAsia="Times New Roman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B832BD" w:rsidRPr="00BA78B6" w:rsidTr="00401F5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BD" w:rsidRPr="00BA78B6" w:rsidRDefault="00B832BD" w:rsidP="00401F50">
            <w:pPr>
              <w:ind w:left="0" w:firstLine="0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78B6">
              <w:rPr>
                <w:rFonts w:eastAsia="Times New Roman"/>
                <w:b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2BD" w:rsidRPr="00BA78B6" w:rsidRDefault="00B832BD" w:rsidP="00401F5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Ma wiedzę z zakresu lokalizacji, klasyfikacji i rodzaju konstrukcji nawierzchni</w:t>
            </w:r>
            <w:r w:rsidR="0022545C">
              <w:rPr>
                <w:rFonts w:eastAsia="Times New Roman"/>
                <w:sz w:val="20"/>
                <w:szCs w:val="20"/>
                <w:lang w:eastAsia="pl-PL"/>
              </w:rPr>
              <w:t xml:space="preserve"> lotniskowych.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2BD" w:rsidRPr="00BA78B6" w:rsidRDefault="00B832BD" w:rsidP="00401F5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D" w:rsidRDefault="00B832BD" w:rsidP="00401F5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B_W10</w:t>
            </w:r>
          </w:p>
          <w:p w:rsidR="00B832BD" w:rsidRPr="00BA78B6" w:rsidRDefault="00B832BD" w:rsidP="00401F5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B_W12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BD" w:rsidRDefault="00B832BD" w:rsidP="00401F5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T1A_W02</w:t>
            </w:r>
          </w:p>
          <w:p w:rsidR="00B832BD" w:rsidRDefault="00B832BD" w:rsidP="00401F5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T1A_W03</w:t>
            </w:r>
          </w:p>
          <w:p w:rsidR="00B832BD" w:rsidRDefault="00B832BD" w:rsidP="00401F5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T1A_W04</w:t>
            </w:r>
          </w:p>
          <w:p w:rsidR="00B832BD" w:rsidRDefault="00B832BD" w:rsidP="00401F5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T1A_W05</w:t>
            </w:r>
          </w:p>
          <w:p w:rsidR="00B832BD" w:rsidRDefault="00B832BD" w:rsidP="00401F5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T1A_W07</w:t>
            </w:r>
          </w:p>
          <w:p w:rsidR="00B832BD" w:rsidRPr="00BA78B6" w:rsidRDefault="00B832BD" w:rsidP="00401F5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T1A_W08</w:t>
            </w:r>
          </w:p>
        </w:tc>
      </w:tr>
      <w:tr w:rsidR="00B832BD" w:rsidRPr="00BA78B6" w:rsidTr="00401F5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2BD" w:rsidRPr="00BA78B6" w:rsidRDefault="00B832BD" w:rsidP="00401F50">
            <w:pPr>
              <w:ind w:left="0" w:firstLine="0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2BD" w:rsidRPr="00BA78B6" w:rsidRDefault="00B832BD" w:rsidP="0022545C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Potrafi zaprojektować </w:t>
            </w:r>
            <w:r w:rsidR="0022545C">
              <w:rPr>
                <w:rFonts w:eastAsia="Times New Roman"/>
                <w:sz w:val="20"/>
                <w:szCs w:val="20"/>
                <w:lang w:eastAsia="pl-PL"/>
              </w:rPr>
              <w:t>geometryczne rozwiązanie nawierzchni lotniskowej.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2BD" w:rsidRPr="00BA78B6" w:rsidRDefault="00B832BD" w:rsidP="00401F5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D" w:rsidRPr="00BA78B6" w:rsidRDefault="00B832BD" w:rsidP="00401F5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B_U01 B_U03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BD" w:rsidRDefault="00B832BD" w:rsidP="00401F5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T1A_U08</w:t>
            </w:r>
          </w:p>
          <w:p w:rsidR="00B832BD" w:rsidRDefault="00B832BD" w:rsidP="00401F5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T1A_U09</w:t>
            </w:r>
          </w:p>
          <w:p w:rsidR="00B832BD" w:rsidRPr="00BA78B6" w:rsidRDefault="00B832BD" w:rsidP="00401F5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T1A_U13</w:t>
            </w:r>
          </w:p>
        </w:tc>
      </w:tr>
      <w:tr w:rsidR="00B832BD" w:rsidRPr="00BA78B6" w:rsidTr="00401F5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BD" w:rsidRPr="00BA78B6" w:rsidRDefault="00B832BD" w:rsidP="00401F50">
            <w:pPr>
              <w:ind w:left="0" w:firstLine="0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78B6">
              <w:rPr>
                <w:rFonts w:eastAsia="Times New Roman"/>
                <w:b/>
                <w:sz w:val="16"/>
                <w:szCs w:val="16"/>
                <w:lang w:eastAsia="pl-PL"/>
              </w:rPr>
              <w:t>U_0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2BD" w:rsidRPr="00BA78B6" w:rsidRDefault="00B832BD" w:rsidP="0022545C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Potrafi zaprojektować </w:t>
            </w:r>
            <w:r w:rsidR="0022545C">
              <w:rPr>
                <w:rFonts w:eastAsia="Times New Roman"/>
                <w:sz w:val="20"/>
                <w:szCs w:val="20"/>
                <w:lang w:eastAsia="pl-PL"/>
              </w:rPr>
              <w:t>nawierzchnię z uwzględnieniem naprężeń zewnętrznych i obciążeń termicznych.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2BD" w:rsidRPr="00BA78B6" w:rsidRDefault="00B832BD" w:rsidP="00401F5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D" w:rsidRPr="00BA78B6" w:rsidRDefault="00B832BD" w:rsidP="00401F5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B_U07 B_U13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BD" w:rsidRDefault="00B832BD" w:rsidP="00401F5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T1A_U03</w:t>
            </w:r>
          </w:p>
          <w:p w:rsidR="00B832BD" w:rsidRDefault="00B832BD" w:rsidP="00401F5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T1A_U05 T1A_U07 T1A_U11</w:t>
            </w:r>
          </w:p>
          <w:p w:rsidR="00B832BD" w:rsidRDefault="00B832BD" w:rsidP="00401F5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T1A_U14 T1A_U15</w:t>
            </w:r>
          </w:p>
          <w:p w:rsidR="00B832BD" w:rsidRPr="00BA78B6" w:rsidRDefault="00B832BD" w:rsidP="00401F5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T1A_U16</w:t>
            </w:r>
          </w:p>
        </w:tc>
      </w:tr>
      <w:tr w:rsidR="00B832BD" w:rsidRPr="00BA78B6" w:rsidTr="00401F5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BD" w:rsidRPr="00BA78B6" w:rsidRDefault="00B832BD" w:rsidP="00401F50">
            <w:pPr>
              <w:ind w:left="0" w:firstLine="0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78B6">
              <w:rPr>
                <w:rFonts w:eastAsia="Times New Roman"/>
                <w:b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2BD" w:rsidRPr="00BA78B6" w:rsidRDefault="00B832BD" w:rsidP="00401F5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Potrafi pracować samodzielnie.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2BD" w:rsidRPr="00BA78B6" w:rsidRDefault="00B832BD" w:rsidP="00401F5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D" w:rsidRPr="00BA78B6" w:rsidRDefault="00B832BD" w:rsidP="00401F5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B_K01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BD" w:rsidRDefault="00B832BD" w:rsidP="00401F5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T1A_K01</w:t>
            </w:r>
          </w:p>
          <w:p w:rsidR="00B832BD" w:rsidRPr="00BA78B6" w:rsidRDefault="00B832BD" w:rsidP="00401F5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T1A_K03 T1A_K04</w:t>
            </w:r>
          </w:p>
        </w:tc>
      </w:tr>
      <w:tr w:rsidR="00B832BD" w:rsidRPr="00BA78B6" w:rsidTr="00401F50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BD" w:rsidRPr="00BA78B6" w:rsidRDefault="00B832BD" w:rsidP="00401F50">
            <w:pPr>
              <w:ind w:left="0" w:firstLine="0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78B6">
              <w:rPr>
                <w:rFonts w:eastAsia="Times New Roman"/>
                <w:b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2BD" w:rsidRPr="00BA78B6" w:rsidRDefault="00B832BD" w:rsidP="00401F5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Jest odpowiedzialny za rzetelność uzyskanych wyników.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2BD" w:rsidRPr="00BA78B6" w:rsidRDefault="00B832BD" w:rsidP="00401F5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D" w:rsidRPr="00BA78B6" w:rsidRDefault="00B832BD" w:rsidP="00401F5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B_K02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BD" w:rsidRDefault="00B832BD" w:rsidP="00401F5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T1A_K02</w:t>
            </w:r>
          </w:p>
          <w:p w:rsidR="00B832BD" w:rsidRDefault="00B832BD" w:rsidP="00401F5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T1A_K05</w:t>
            </w:r>
          </w:p>
          <w:p w:rsidR="00B832BD" w:rsidRPr="00BA78B6" w:rsidRDefault="00B832BD" w:rsidP="00401F5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T1A_K07</w:t>
            </w:r>
          </w:p>
        </w:tc>
      </w:tr>
      <w:tr w:rsidR="00B832BD" w:rsidRPr="00BA78B6" w:rsidTr="00401F50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BD" w:rsidRPr="00BA78B6" w:rsidRDefault="00B832BD" w:rsidP="00401F50">
            <w:pPr>
              <w:ind w:left="0" w:firstLine="0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K_03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2BD" w:rsidRPr="00BA78B6" w:rsidRDefault="00B832BD" w:rsidP="00401F5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Potrafi sformułować wnioski.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2BD" w:rsidRPr="00BA78B6" w:rsidRDefault="00B832BD" w:rsidP="00401F5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D" w:rsidRPr="00BA78B6" w:rsidRDefault="00B832BD" w:rsidP="00401F5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B_K04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BD" w:rsidRDefault="00B832BD" w:rsidP="00401F5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T1A_K01</w:t>
            </w:r>
          </w:p>
          <w:p w:rsidR="00B832BD" w:rsidRPr="00BA78B6" w:rsidRDefault="00B832BD" w:rsidP="00401F5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T1A_K07 </w:t>
            </w:r>
          </w:p>
        </w:tc>
      </w:tr>
    </w:tbl>
    <w:p w:rsidR="00B832BD" w:rsidRPr="00BA78B6" w:rsidRDefault="00B832BD" w:rsidP="00B832BD">
      <w:pPr>
        <w:rPr>
          <w:b/>
        </w:rPr>
      </w:pPr>
    </w:p>
    <w:p w:rsidR="00B832BD" w:rsidRPr="00BA78B6" w:rsidRDefault="00B832BD" w:rsidP="00B832BD">
      <w:pPr>
        <w:rPr>
          <w:b/>
        </w:rPr>
      </w:pPr>
      <w:r w:rsidRPr="00BA78B6">
        <w:rPr>
          <w:b/>
        </w:rPr>
        <w:t>Treści kształcenia:</w:t>
      </w:r>
    </w:p>
    <w:p w:rsidR="00B832BD" w:rsidRPr="00BA78B6" w:rsidRDefault="00B832BD" w:rsidP="00B832BD">
      <w:pPr>
        <w:rPr>
          <w:b/>
          <w:sz w:val="20"/>
          <w:szCs w:val="20"/>
        </w:rPr>
      </w:pPr>
    </w:p>
    <w:p w:rsidR="00B832BD" w:rsidRPr="00BA78B6" w:rsidRDefault="00B832BD" w:rsidP="00B832BD">
      <w:pPr>
        <w:numPr>
          <w:ilvl w:val="0"/>
          <w:numId w:val="3"/>
        </w:numPr>
        <w:ind w:left="357" w:hanging="357"/>
        <w:rPr>
          <w:sz w:val="20"/>
          <w:szCs w:val="20"/>
        </w:rPr>
      </w:pPr>
      <w:r w:rsidRPr="00BA78B6">
        <w:rPr>
          <w:sz w:val="20"/>
          <w:szCs w:val="20"/>
        </w:rPr>
        <w:t>Treści kształcenia w zakresie wykładu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166"/>
        <w:gridCol w:w="1164"/>
      </w:tblGrid>
      <w:tr w:rsidR="00B832BD" w:rsidRPr="00BA78B6" w:rsidTr="00401F50">
        <w:tc>
          <w:tcPr>
            <w:tcW w:w="848" w:type="dxa"/>
            <w:vAlign w:val="center"/>
          </w:tcPr>
          <w:p w:rsidR="00B832BD" w:rsidRPr="00BA78B6" w:rsidRDefault="00B832BD" w:rsidP="00401F50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BA78B6">
              <w:rPr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B832BD" w:rsidRPr="00BA78B6" w:rsidRDefault="00B832BD" w:rsidP="00401F50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BA78B6">
              <w:rPr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B832BD" w:rsidRPr="00BA78B6" w:rsidRDefault="00B832BD" w:rsidP="00401F50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BA78B6">
              <w:rPr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B832BD" w:rsidRPr="00BA78B6" w:rsidTr="00401F50">
        <w:tc>
          <w:tcPr>
            <w:tcW w:w="848" w:type="dxa"/>
          </w:tcPr>
          <w:p w:rsidR="00B832BD" w:rsidRPr="00BA78B6" w:rsidRDefault="00B832BD" w:rsidP="00401F50">
            <w:pPr>
              <w:ind w:left="0" w:firstLine="0"/>
              <w:rPr>
                <w:sz w:val="20"/>
                <w:szCs w:val="20"/>
              </w:rPr>
            </w:pPr>
            <w:r w:rsidRPr="00BA78B6">
              <w:rPr>
                <w:sz w:val="20"/>
                <w:szCs w:val="20"/>
              </w:rPr>
              <w:t>1</w:t>
            </w:r>
            <w:r w:rsidR="00B212AC">
              <w:rPr>
                <w:sz w:val="20"/>
                <w:szCs w:val="20"/>
              </w:rPr>
              <w:t>-2</w:t>
            </w:r>
          </w:p>
        </w:tc>
        <w:tc>
          <w:tcPr>
            <w:tcW w:w="7166" w:type="dxa"/>
          </w:tcPr>
          <w:p w:rsidR="00B832BD" w:rsidRPr="00BA78B6" w:rsidRDefault="00B212AC" w:rsidP="00401F5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Charakterystyka obciążeń i rodzaje konstrukcji nawierzchni lotniskowych</w:t>
            </w:r>
          </w:p>
        </w:tc>
        <w:tc>
          <w:tcPr>
            <w:tcW w:w="1164" w:type="dxa"/>
          </w:tcPr>
          <w:p w:rsidR="00B832BD" w:rsidRPr="00BA78B6" w:rsidRDefault="00B832BD" w:rsidP="00401F50">
            <w:pPr>
              <w:ind w:left="0" w:firstLine="0"/>
              <w:rPr>
                <w:sz w:val="20"/>
                <w:szCs w:val="20"/>
              </w:rPr>
            </w:pPr>
            <w:r w:rsidRPr="00BA78B6">
              <w:rPr>
                <w:rFonts w:eastAsia="Times New Roman"/>
                <w:b/>
                <w:sz w:val="16"/>
                <w:szCs w:val="16"/>
                <w:lang w:eastAsia="pl-PL"/>
              </w:rPr>
              <w:t>W_01</w:t>
            </w:r>
          </w:p>
        </w:tc>
      </w:tr>
      <w:tr w:rsidR="00B832BD" w:rsidRPr="00BA78B6" w:rsidTr="00401F50">
        <w:tc>
          <w:tcPr>
            <w:tcW w:w="848" w:type="dxa"/>
          </w:tcPr>
          <w:p w:rsidR="00B832BD" w:rsidRPr="00BA78B6" w:rsidRDefault="00C55790" w:rsidP="00B212AC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7166" w:type="dxa"/>
          </w:tcPr>
          <w:p w:rsidR="00B832BD" w:rsidRPr="00BA78B6" w:rsidRDefault="00B212AC" w:rsidP="00401F5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Modele obliczeniowe konstrukcji nawierzchni lotniskowych: podłoża gruntowe, podbudowy pod nawierzchnie, warstwy jezdne</w:t>
            </w:r>
          </w:p>
        </w:tc>
        <w:tc>
          <w:tcPr>
            <w:tcW w:w="1164" w:type="dxa"/>
          </w:tcPr>
          <w:p w:rsidR="00B832BD" w:rsidRDefault="00B832BD" w:rsidP="00401F50">
            <w:pPr>
              <w:ind w:left="0" w:firstLine="0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78B6">
              <w:rPr>
                <w:rFonts w:eastAsia="Times New Roman"/>
                <w:b/>
                <w:sz w:val="16"/>
                <w:szCs w:val="16"/>
                <w:lang w:eastAsia="pl-PL"/>
              </w:rPr>
              <w:t>W_01</w:t>
            </w:r>
          </w:p>
          <w:p w:rsidR="00B832BD" w:rsidRPr="00BA78B6" w:rsidRDefault="00B832BD" w:rsidP="00401F50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B832BD" w:rsidRPr="00BA78B6" w:rsidTr="00401F50">
        <w:tc>
          <w:tcPr>
            <w:tcW w:w="848" w:type="dxa"/>
          </w:tcPr>
          <w:p w:rsidR="00B832BD" w:rsidRPr="00BA78B6" w:rsidRDefault="00C55790" w:rsidP="00401F5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7166" w:type="dxa"/>
          </w:tcPr>
          <w:p w:rsidR="00B832BD" w:rsidRPr="00BA78B6" w:rsidRDefault="00B212AC" w:rsidP="00401F5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Parametry obliczeniowe materiałów stosowanych w budowie nawierzchni lotnisk</w:t>
            </w:r>
          </w:p>
        </w:tc>
        <w:tc>
          <w:tcPr>
            <w:tcW w:w="1164" w:type="dxa"/>
          </w:tcPr>
          <w:p w:rsidR="00B832BD" w:rsidRPr="00C55790" w:rsidRDefault="00B832BD" w:rsidP="00C55790">
            <w:pPr>
              <w:ind w:left="0" w:firstLine="0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78B6">
              <w:rPr>
                <w:rFonts w:eastAsia="Times New Roman"/>
                <w:b/>
                <w:sz w:val="16"/>
                <w:szCs w:val="16"/>
                <w:lang w:eastAsia="pl-PL"/>
              </w:rPr>
              <w:t>W_01</w:t>
            </w:r>
            <w:r w:rsidR="00C5579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 U_01</w:t>
            </w:r>
          </w:p>
        </w:tc>
      </w:tr>
      <w:tr w:rsidR="00B832BD" w:rsidRPr="00BA78B6" w:rsidTr="00401F50">
        <w:tc>
          <w:tcPr>
            <w:tcW w:w="848" w:type="dxa"/>
          </w:tcPr>
          <w:p w:rsidR="00B832BD" w:rsidRPr="00BA78B6" w:rsidRDefault="00B212AC" w:rsidP="00401F5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55790">
              <w:rPr>
                <w:sz w:val="20"/>
                <w:szCs w:val="20"/>
              </w:rPr>
              <w:t>-8</w:t>
            </w:r>
          </w:p>
        </w:tc>
        <w:tc>
          <w:tcPr>
            <w:tcW w:w="7166" w:type="dxa"/>
          </w:tcPr>
          <w:p w:rsidR="00B832BD" w:rsidRPr="00BA78B6" w:rsidRDefault="00C55790" w:rsidP="00401F5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Metody obliczania nawierzchni sprężystych (metoda </w:t>
            </w:r>
            <w:proofErr w:type="spellStart"/>
            <w:r>
              <w:rPr>
                <w:sz w:val="20"/>
                <w:szCs w:val="20"/>
              </w:rPr>
              <w:t>Westergaarda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64" w:type="dxa"/>
          </w:tcPr>
          <w:p w:rsidR="00B832BD" w:rsidRPr="00C55790" w:rsidRDefault="00B832BD" w:rsidP="00C55790">
            <w:pPr>
              <w:ind w:left="0" w:firstLine="0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78B6">
              <w:rPr>
                <w:rFonts w:eastAsia="Times New Roman"/>
                <w:b/>
                <w:sz w:val="16"/>
                <w:szCs w:val="16"/>
                <w:lang w:eastAsia="pl-PL"/>
              </w:rPr>
              <w:t>W_01</w:t>
            </w:r>
            <w:r w:rsidR="00C5579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 </w:t>
            </w:r>
            <w:r w:rsidR="00C55790" w:rsidRPr="00BA78B6">
              <w:rPr>
                <w:rFonts w:eastAsia="Times New Roman"/>
                <w:b/>
                <w:sz w:val="16"/>
                <w:szCs w:val="16"/>
                <w:lang w:eastAsia="pl-PL"/>
              </w:rPr>
              <w:t>U_0</w:t>
            </w:r>
            <w:r w:rsidR="00C55790">
              <w:rPr>
                <w:rFonts w:eastAsia="Times New Roman"/>
                <w:b/>
                <w:sz w:val="16"/>
                <w:szCs w:val="16"/>
                <w:lang w:eastAsia="pl-PL"/>
              </w:rPr>
              <w:t>2</w:t>
            </w:r>
          </w:p>
        </w:tc>
      </w:tr>
      <w:tr w:rsidR="00B832BD" w:rsidRPr="00BA78B6" w:rsidTr="00401F50">
        <w:tc>
          <w:tcPr>
            <w:tcW w:w="848" w:type="dxa"/>
          </w:tcPr>
          <w:p w:rsidR="00B832BD" w:rsidRPr="00BA78B6" w:rsidRDefault="00C55790" w:rsidP="00401F5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</w:p>
        </w:tc>
        <w:tc>
          <w:tcPr>
            <w:tcW w:w="7166" w:type="dxa"/>
          </w:tcPr>
          <w:p w:rsidR="00B832BD" w:rsidRPr="00BA78B6" w:rsidRDefault="00C55790" w:rsidP="00401F5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Metody obliczania nawierzchni podatnych</w:t>
            </w:r>
          </w:p>
        </w:tc>
        <w:tc>
          <w:tcPr>
            <w:tcW w:w="1164" w:type="dxa"/>
          </w:tcPr>
          <w:p w:rsidR="00B832BD" w:rsidRPr="00BA78B6" w:rsidRDefault="00B832BD" w:rsidP="00401F50">
            <w:pPr>
              <w:ind w:left="0" w:firstLine="0"/>
              <w:rPr>
                <w:sz w:val="20"/>
                <w:szCs w:val="20"/>
              </w:rPr>
            </w:pPr>
            <w:r w:rsidRPr="00BA78B6">
              <w:rPr>
                <w:rFonts w:eastAsia="Times New Roman"/>
                <w:b/>
                <w:sz w:val="16"/>
                <w:szCs w:val="16"/>
                <w:lang w:eastAsia="pl-PL"/>
              </w:rPr>
              <w:t>W_01</w:t>
            </w:r>
            <w:r w:rsidR="00C5579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 </w:t>
            </w:r>
            <w:r w:rsidR="00C55790" w:rsidRPr="00BA78B6">
              <w:rPr>
                <w:rFonts w:eastAsia="Times New Roman"/>
                <w:b/>
                <w:sz w:val="16"/>
                <w:szCs w:val="16"/>
                <w:lang w:eastAsia="pl-PL"/>
              </w:rPr>
              <w:t>U_0</w:t>
            </w:r>
            <w:r w:rsidR="00C55790">
              <w:rPr>
                <w:rFonts w:eastAsia="Times New Roman"/>
                <w:b/>
                <w:sz w:val="16"/>
                <w:szCs w:val="16"/>
                <w:lang w:eastAsia="pl-PL"/>
              </w:rPr>
              <w:t>2</w:t>
            </w:r>
          </w:p>
        </w:tc>
      </w:tr>
    </w:tbl>
    <w:p w:rsidR="00B832BD" w:rsidRPr="00BA78B6" w:rsidRDefault="00B832BD" w:rsidP="00B832BD">
      <w:pPr>
        <w:ind w:left="0" w:firstLine="0"/>
        <w:rPr>
          <w:sz w:val="20"/>
          <w:szCs w:val="20"/>
        </w:rPr>
      </w:pPr>
    </w:p>
    <w:p w:rsidR="00B832BD" w:rsidRPr="00BA78B6" w:rsidRDefault="00B832BD" w:rsidP="00B832BD">
      <w:pPr>
        <w:numPr>
          <w:ilvl w:val="0"/>
          <w:numId w:val="3"/>
        </w:numPr>
        <w:ind w:left="357" w:hanging="357"/>
        <w:rPr>
          <w:sz w:val="20"/>
          <w:szCs w:val="20"/>
        </w:rPr>
      </w:pPr>
      <w:r w:rsidRPr="00BA78B6">
        <w:rPr>
          <w:sz w:val="20"/>
          <w:szCs w:val="20"/>
        </w:rPr>
        <w:t>Treści kształcenia w zakresie ćwiczeń</w:t>
      </w:r>
    </w:p>
    <w:p w:rsidR="00B832BD" w:rsidRPr="00BA78B6" w:rsidRDefault="00B832BD" w:rsidP="00B832BD">
      <w:pPr>
        <w:numPr>
          <w:ilvl w:val="0"/>
          <w:numId w:val="3"/>
        </w:numPr>
        <w:ind w:left="357" w:hanging="357"/>
        <w:rPr>
          <w:sz w:val="20"/>
          <w:szCs w:val="20"/>
        </w:rPr>
      </w:pPr>
      <w:r w:rsidRPr="00BA78B6">
        <w:rPr>
          <w:sz w:val="20"/>
          <w:szCs w:val="20"/>
        </w:rPr>
        <w:t>Treści kształcenia w zakresie zadań laboratoryjnych</w:t>
      </w:r>
    </w:p>
    <w:p w:rsidR="00B832BD" w:rsidRPr="00BA78B6" w:rsidRDefault="00B832BD" w:rsidP="00B832BD">
      <w:pPr>
        <w:numPr>
          <w:ilvl w:val="0"/>
          <w:numId w:val="3"/>
        </w:numPr>
        <w:ind w:left="357" w:hanging="357"/>
        <w:rPr>
          <w:sz w:val="20"/>
          <w:szCs w:val="20"/>
        </w:rPr>
      </w:pPr>
      <w:r w:rsidRPr="00BA78B6">
        <w:rPr>
          <w:sz w:val="20"/>
          <w:szCs w:val="20"/>
        </w:rPr>
        <w:t>Charakterystyka zadań projektowych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1164"/>
      </w:tblGrid>
      <w:tr w:rsidR="00B832BD" w:rsidRPr="00BA78B6" w:rsidTr="00401F50">
        <w:tc>
          <w:tcPr>
            <w:tcW w:w="851" w:type="dxa"/>
            <w:vAlign w:val="center"/>
          </w:tcPr>
          <w:p w:rsidR="00B832BD" w:rsidRPr="00BA78B6" w:rsidRDefault="00B832BD" w:rsidP="00401F50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BA78B6">
              <w:rPr>
                <w:b/>
                <w:sz w:val="16"/>
                <w:szCs w:val="16"/>
              </w:rPr>
              <w:t>Nr zajęć</w:t>
            </w:r>
          </w:p>
          <w:p w:rsidR="00B832BD" w:rsidRPr="00BA78B6" w:rsidRDefault="00B832BD" w:rsidP="00401F50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proj</w:t>
            </w:r>
            <w:r w:rsidRPr="00BA78B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87" w:type="dxa"/>
            <w:vAlign w:val="center"/>
          </w:tcPr>
          <w:p w:rsidR="00B832BD" w:rsidRPr="00BA78B6" w:rsidRDefault="00B832BD" w:rsidP="00401F50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BA78B6">
              <w:rPr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B832BD" w:rsidRPr="00BA78B6" w:rsidRDefault="00B832BD" w:rsidP="00401F50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BA78B6">
              <w:rPr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B832BD" w:rsidRPr="00BA78B6" w:rsidTr="00401F50">
        <w:tc>
          <w:tcPr>
            <w:tcW w:w="851" w:type="dxa"/>
          </w:tcPr>
          <w:p w:rsidR="00B832BD" w:rsidRPr="00BA78B6" w:rsidRDefault="00B832BD" w:rsidP="00401F50">
            <w:pPr>
              <w:ind w:left="0" w:firstLine="0"/>
              <w:rPr>
                <w:sz w:val="20"/>
                <w:szCs w:val="20"/>
              </w:rPr>
            </w:pPr>
            <w:r w:rsidRPr="00BA78B6">
              <w:rPr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B832BD" w:rsidRPr="00BA78B6" w:rsidRDefault="0022545C" w:rsidP="00401F5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Rodzaje konstrukcji nawierzchni lotniskowych.</w:t>
            </w:r>
          </w:p>
        </w:tc>
        <w:tc>
          <w:tcPr>
            <w:tcW w:w="1164" w:type="dxa"/>
          </w:tcPr>
          <w:p w:rsidR="00B832BD" w:rsidRPr="00BA78B6" w:rsidRDefault="00B832BD" w:rsidP="00401F50">
            <w:pPr>
              <w:ind w:left="0" w:firstLine="0"/>
              <w:rPr>
                <w:sz w:val="20"/>
                <w:szCs w:val="20"/>
              </w:rPr>
            </w:pPr>
            <w:r w:rsidRPr="00BA78B6">
              <w:rPr>
                <w:rFonts w:eastAsia="Times New Roman"/>
                <w:b/>
                <w:sz w:val="16"/>
                <w:szCs w:val="16"/>
                <w:lang w:eastAsia="pl-PL"/>
              </w:rPr>
              <w:t>W_01</w:t>
            </w:r>
          </w:p>
        </w:tc>
      </w:tr>
      <w:tr w:rsidR="00B832BD" w:rsidRPr="00BA78B6" w:rsidTr="00401F50">
        <w:tc>
          <w:tcPr>
            <w:tcW w:w="851" w:type="dxa"/>
          </w:tcPr>
          <w:p w:rsidR="00B832BD" w:rsidRPr="00BA78B6" w:rsidRDefault="00B832BD" w:rsidP="00401F50">
            <w:pPr>
              <w:ind w:left="0" w:firstLine="0"/>
              <w:rPr>
                <w:sz w:val="20"/>
                <w:szCs w:val="20"/>
              </w:rPr>
            </w:pPr>
            <w:r w:rsidRPr="00BA78B6">
              <w:rPr>
                <w:sz w:val="20"/>
                <w:szCs w:val="20"/>
              </w:rPr>
              <w:t>2</w:t>
            </w:r>
            <w:r w:rsidR="00F71567">
              <w:rPr>
                <w:sz w:val="20"/>
                <w:szCs w:val="20"/>
              </w:rPr>
              <w:t>-3</w:t>
            </w:r>
          </w:p>
        </w:tc>
        <w:tc>
          <w:tcPr>
            <w:tcW w:w="7087" w:type="dxa"/>
          </w:tcPr>
          <w:p w:rsidR="00B832BD" w:rsidRPr="00964567" w:rsidRDefault="0022545C" w:rsidP="00401F5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Obliczenie klasycznej długości drogi startowej.</w:t>
            </w:r>
          </w:p>
        </w:tc>
        <w:tc>
          <w:tcPr>
            <w:tcW w:w="1164" w:type="dxa"/>
          </w:tcPr>
          <w:p w:rsidR="00B832BD" w:rsidRPr="00964567" w:rsidRDefault="00B832BD" w:rsidP="0022545C">
            <w:pPr>
              <w:ind w:left="0" w:firstLine="0"/>
              <w:rPr>
                <w:b/>
                <w:sz w:val="16"/>
                <w:szCs w:val="16"/>
              </w:rPr>
            </w:pPr>
            <w:r w:rsidRPr="00964567">
              <w:rPr>
                <w:b/>
                <w:sz w:val="16"/>
                <w:szCs w:val="16"/>
              </w:rPr>
              <w:t>U_0</w:t>
            </w:r>
            <w:r w:rsidR="0022545C">
              <w:rPr>
                <w:b/>
                <w:sz w:val="16"/>
                <w:szCs w:val="16"/>
              </w:rPr>
              <w:t>1</w:t>
            </w:r>
            <w:r w:rsidR="0061475B">
              <w:rPr>
                <w:b/>
                <w:sz w:val="16"/>
                <w:szCs w:val="16"/>
              </w:rPr>
              <w:t xml:space="preserve"> </w:t>
            </w:r>
            <w:r w:rsidR="0061475B" w:rsidRPr="00BA78B6">
              <w:rPr>
                <w:rFonts w:eastAsia="Times New Roman"/>
                <w:b/>
                <w:sz w:val="16"/>
                <w:szCs w:val="16"/>
                <w:lang w:eastAsia="pl-PL"/>
              </w:rPr>
              <w:t>K_01</w:t>
            </w:r>
            <w:r w:rsidR="0061475B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 </w:t>
            </w:r>
            <w:r w:rsidR="0061475B" w:rsidRPr="00BA78B6">
              <w:rPr>
                <w:rFonts w:eastAsia="Times New Roman"/>
                <w:b/>
                <w:sz w:val="16"/>
                <w:szCs w:val="16"/>
                <w:lang w:eastAsia="pl-PL"/>
              </w:rPr>
              <w:t>K_0</w:t>
            </w:r>
            <w:r w:rsidR="0061475B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2 </w:t>
            </w:r>
            <w:r w:rsidR="0061475B" w:rsidRPr="00BA78B6">
              <w:rPr>
                <w:rFonts w:eastAsia="Times New Roman"/>
                <w:b/>
                <w:sz w:val="16"/>
                <w:szCs w:val="16"/>
                <w:lang w:eastAsia="pl-PL"/>
              </w:rPr>
              <w:t>K_0</w:t>
            </w:r>
            <w:r w:rsidR="00F71567">
              <w:rPr>
                <w:rFonts w:eastAsia="Times New Roman"/>
                <w:b/>
                <w:sz w:val="16"/>
                <w:szCs w:val="16"/>
                <w:lang w:eastAsia="pl-PL"/>
              </w:rPr>
              <w:t>3</w:t>
            </w:r>
          </w:p>
        </w:tc>
      </w:tr>
      <w:tr w:rsidR="00B832BD" w:rsidRPr="00BA78B6" w:rsidTr="00401F50">
        <w:tc>
          <w:tcPr>
            <w:tcW w:w="851" w:type="dxa"/>
          </w:tcPr>
          <w:p w:rsidR="00B832BD" w:rsidRPr="00BA78B6" w:rsidRDefault="00F71567" w:rsidP="00401F5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4-5</w:t>
            </w:r>
          </w:p>
        </w:tc>
        <w:tc>
          <w:tcPr>
            <w:tcW w:w="7087" w:type="dxa"/>
          </w:tcPr>
          <w:p w:rsidR="00B832BD" w:rsidRPr="00BA78B6" w:rsidRDefault="0022545C" w:rsidP="00401F5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Obliczenie nieklasycznej długości drogi startowej.</w:t>
            </w:r>
          </w:p>
        </w:tc>
        <w:tc>
          <w:tcPr>
            <w:tcW w:w="1164" w:type="dxa"/>
          </w:tcPr>
          <w:p w:rsidR="00B832BD" w:rsidRPr="00BA78B6" w:rsidRDefault="00B832BD" w:rsidP="00401F50">
            <w:pPr>
              <w:ind w:left="0" w:firstLine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U_01</w:t>
            </w:r>
            <w:r w:rsidR="0061475B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 </w:t>
            </w:r>
            <w:r w:rsidR="0061475B" w:rsidRPr="00BA78B6">
              <w:rPr>
                <w:rFonts w:eastAsia="Times New Roman"/>
                <w:b/>
                <w:sz w:val="16"/>
                <w:szCs w:val="16"/>
                <w:lang w:eastAsia="pl-PL"/>
              </w:rPr>
              <w:t>K_01</w:t>
            </w:r>
            <w:r w:rsidR="0061475B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 </w:t>
            </w:r>
            <w:r w:rsidR="0061475B" w:rsidRPr="00BA78B6">
              <w:rPr>
                <w:rFonts w:eastAsia="Times New Roman"/>
                <w:b/>
                <w:sz w:val="16"/>
                <w:szCs w:val="16"/>
                <w:lang w:eastAsia="pl-PL"/>
              </w:rPr>
              <w:t>K_0</w:t>
            </w:r>
            <w:r w:rsidR="0061475B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2 </w:t>
            </w:r>
            <w:r w:rsidR="0061475B" w:rsidRPr="00BA78B6">
              <w:rPr>
                <w:rFonts w:eastAsia="Times New Roman"/>
                <w:b/>
                <w:sz w:val="16"/>
                <w:szCs w:val="16"/>
                <w:lang w:eastAsia="pl-PL"/>
              </w:rPr>
              <w:t>K_0</w:t>
            </w:r>
            <w:r w:rsidR="0061475B">
              <w:rPr>
                <w:rFonts w:eastAsia="Times New Roman"/>
                <w:b/>
                <w:sz w:val="16"/>
                <w:szCs w:val="16"/>
                <w:lang w:eastAsia="pl-PL"/>
              </w:rPr>
              <w:t>3</w:t>
            </w:r>
          </w:p>
        </w:tc>
      </w:tr>
      <w:tr w:rsidR="00B832BD" w:rsidRPr="00BA78B6" w:rsidTr="00401F50">
        <w:tc>
          <w:tcPr>
            <w:tcW w:w="851" w:type="dxa"/>
          </w:tcPr>
          <w:p w:rsidR="00B832BD" w:rsidRPr="00BA78B6" w:rsidRDefault="00F71567" w:rsidP="00401F5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7" w:type="dxa"/>
          </w:tcPr>
          <w:p w:rsidR="00B832BD" w:rsidRPr="00BA78B6" w:rsidRDefault="0022545C" w:rsidP="00401F5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Obliczenie szerokości drogi startowej.</w:t>
            </w:r>
          </w:p>
        </w:tc>
        <w:tc>
          <w:tcPr>
            <w:tcW w:w="1164" w:type="dxa"/>
          </w:tcPr>
          <w:p w:rsidR="00B832BD" w:rsidRPr="00BA78B6" w:rsidRDefault="00B832BD" w:rsidP="00401F50">
            <w:pPr>
              <w:ind w:left="0" w:firstLine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U_01</w:t>
            </w:r>
            <w:r w:rsidR="0061475B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 </w:t>
            </w:r>
            <w:r w:rsidR="0061475B" w:rsidRPr="00BA78B6">
              <w:rPr>
                <w:rFonts w:eastAsia="Times New Roman"/>
                <w:b/>
                <w:sz w:val="16"/>
                <w:szCs w:val="16"/>
                <w:lang w:eastAsia="pl-PL"/>
              </w:rPr>
              <w:t>K_01</w:t>
            </w:r>
            <w:r w:rsidR="0061475B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 </w:t>
            </w:r>
            <w:r w:rsidR="0061475B" w:rsidRPr="00BA78B6">
              <w:rPr>
                <w:rFonts w:eastAsia="Times New Roman"/>
                <w:b/>
                <w:sz w:val="16"/>
                <w:szCs w:val="16"/>
                <w:lang w:eastAsia="pl-PL"/>
              </w:rPr>
              <w:t>K_0</w:t>
            </w:r>
            <w:r w:rsidR="0061475B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2 </w:t>
            </w:r>
            <w:r w:rsidR="0061475B" w:rsidRPr="00BA78B6">
              <w:rPr>
                <w:rFonts w:eastAsia="Times New Roman"/>
                <w:b/>
                <w:sz w:val="16"/>
                <w:szCs w:val="16"/>
                <w:lang w:eastAsia="pl-PL"/>
              </w:rPr>
              <w:t>K_0</w:t>
            </w:r>
            <w:r w:rsidR="0061475B">
              <w:rPr>
                <w:rFonts w:eastAsia="Times New Roman"/>
                <w:b/>
                <w:sz w:val="16"/>
                <w:szCs w:val="16"/>
                <w:lang w:eastAsia="pl-PL"/>
              </w:rPr>
              <w:t>3</w:t>
            </w:r>
          </w:p>
        </w:tc>
      </w:tr>
      <w:tr w:rsidR="00B832BD" w:rsidRPr="00BA78B6" w:rsidTr="00401F50">
        <w:tc>
          <w:tcPr>
            <w:tcW w:w="851" w:type="dxa"/>
          </w:tcPr>
          <w:p w:rsidR="00B832BD" w:rsidRPr="00BA78B6" w:rsidRDefault="00F71567" w:rsidP="00401F5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7087" w:type="dxa"/>
          </w:tcPr>
          <w:p w:rsidR="00B832BD" w:rsidRPr="00BA78B6" w:rsidRDefault="0022545C" w:rsidP="00401F5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Obliczenie naprężeń zewnętrznych w płycie betonowej metodą </w:t>
            </w:r>
            <w:proofErr w:type="spellStart"/>
            <w:r>
              <w:rPr>
                <w:sz w:val="20"/>
                <w:szCs w:val="20"/>
              </w:rPr>
              <w:t>Westergaarda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B832BD" w:rsidRPr="00BA78B6" w:rsidRDefault="00B832BD" w:rsidP="0022545C">
            <w:pPr>
              <w:ind w:left="0" w:firstLine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U_0</w:t>
            </w:r>
            <w:r w:rsidR="0022545C">
              <w:rPr>
                <w:rFonts w:eastAsia="Times New Roman"/>
                <w:b/>
                <w:sz w:val="16"/>
                <w:szCs w:val="16"/>
                <w:lang w:eastAsia="pl-PL"/>
              </w:rPr>
              <w:t>2</w:t>
            </w:r>
            <w:r w:rsidR="0061475B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 </w:t>
            </w:r>
            <w:r w:rsidR="0061475B" w:rsidRPr="00BA78B6">
              <w:rPr>
                <w:rFonts w:eastAsia="Times New Roman"/>
                <w:b/>
                <w:sz w:val="16"/>
                <w:szCs w:val="16"/>
                <w:lang w:eastAsia="pl-PL"/>
              </w:rPr>
              <w:t>K_01</w:t>
            </w:r>
            <w:r w:rsidR="0061475B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 </w:t>
            </w:r>
            <w:r w:rsidR="0061475B" w:rsidRPr="00BA78B6">
              <w:rPr>
                <w:rFonts w:eastAsia="Times New Roman"/>
                <w:b/>
                <w:sz w:val="16"/>
                <w:szCs w:val="16"/>
                <w:lang w:eastAsia="pl-PL"/>
              </w:rPr>
              <w:t>K_0</w:t>
            </w:r>
            <w:r w:rsidR="0061475B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2 </w:t>
            </w:r>
            <w:r w:rsidR="0061475B" w:rsidRPr="00BA78B6">
              <w:rPr>
                <w:rFonts w:eastAsia="Times New Roman"/>
                <w:b/>
                <w:sz w:val="16"/>
                <w:szCs w:val="16"/>
                <w:lang w:eastAsia="pl-PL"/>
              </w:rPr>
              <w:t>K_0</w:t>
            </w:r>
            <w:r w:rsidR="0061475B">
              <w:rPr>
                <w:rFonts w:eastAsia="Times New Roman"/>
                <w:b/>
                <w:sz w:val="16"/>
                <w:szCs w:val="16"/>
                <w:lang w:eastAsia="pl-PL"/>
              </w:rPr>
              <w:t>3</w:t>
            </w:r>
          </w:p>
        </w:tc>
      </w:tr>
      <w:tr w:rsidR="00B832BD" w:rsidRPr="00BA78B6" w:rsidTr="00401F50">
        <w:tc>
          <w:tcPr>
            <w:tcW w:w="851" w:type="dxa"/>
          </w:tcPr>
          <w:p w:rsidR="00B832BD" w:rsidRPr="00BA78B6" w:rsidRDefault="00F71567" w:rsidP="00401F5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</w:p>
        </w:tc>
        <w:tc>
          <w:tcPr>
            <w:tcW w:w="7087" w:type="dxa"/>
          </w:tcPr>
          <w:p w:rsidR="00B832BD" w:rsidRPr="00BA78B6" w:rsidRDefault="0022545C" w:rsidP="0022545C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Obliczenie naprężeń termicznych w płycie betonowej metodą </w:t>
            </w:r>
            <w:proofErr w:type="spellStart"/>
            <w:r>
              <w:rPr>
                <w:sz w:val="20"/>
                <w:szCs w:val="20"/>
              </w:rPr>
              <w:t>Westergaarda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B832BD" w:rsidRPr="00BA78B6" w:rsidRDefault="00B832BD" w:rsidP="00401F50">
            <w:pPr>
              <w:ind w:left="0" w:firstLine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U_0</w:t>
            </w:r>
            <w:r w:rsidR="0022545C">
              <w:rPr>
                <w:rFonts w:eastAsia="Times New Roman"/>
                <w:b/>
                <w:sz w:val="16"/>
                <w:szCs w:val="16"/>
                <w:lang w:eastAsia="pl-PL"/>
              </w:rPr>
              <w:t>2</w:t>
            </w:r>
            <w:r w:rsidR="0061475B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 </w:t>
            </w:r>
            <w:r w:rsidR="0061475B" w:rsidRPr="00BA78B6">
              <w:rPr>
                <w:rFonts w:eastAsia="Times New Roman"/>
                <w:b/>
                <w:sz w:val="16"/>
                <w:szCs w:val="16"/>
                <w:lang w:eastAsia="pl-PL"/>
              </w:rPr>
              <w:t>K_01</w:t>
            </w:r>
            <w:r w:rsidR="0061475B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 </w:t>
            </w:r>
            <w:r w:rsidR="0061475B" w:rsidRPr="00BA78B6">
              <w:rPr>
                <w:rFonts w:eastAsia="Times New Roman"/>
                <w:b/>
                <w:sz w:val="16"/>
                <w:szCs w:val="16"/>
                <w:lang w:eastAsia="pl-PL"/>
              </w:rPr>
              <w:t>K_0</w:t>
            </w:r>
            <w:r w:rsidR="0061475B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2 </w:t>
            </w:r>
            <w:r w:rsidR="0061475B" w:rsidRPr="00BA78B6">
              <w:rPr>
                <w:rFonts w:eastAsia="Times New Roman"/>
                <w:b/>
                <w:sz w:val="16"/>
                <w:szCs w:val="16"/>
                <w:lang w:eastAsia="pl-PL"/>
              </w:rPr>
              <w:t>K_0</w:t>
            </w:r>
            <w:r w:rsidR="0061475B">
              <w:rPr>
                <w:rFonts w:eastAsia="Times New Roman"/>
                <w:b/>
                <w:sz w:val="16"/>
                <w:szCs w:val="16"/>
                <w:lang w:eastAsia="pl-PL"/>
              </w:rPr>
              <w:t>3</w:t>
            </w:r>
          </w:p>
        </w:tc>
      </w:tr>
    </w:tbl>
    <w:p w:rsidR="00B832BD" w:rsidRPr="00BA78B6" w:rsidRDefault="00B832BD" w:rsidP="00B832BD">
      <w:pPr>
        <w:ind w:left="0" w:firstLine="0"/>
        <w:rPr>
          <w:sz w:val="20"/>
          <w:szCs w:val="20"/>
        </w:rPr>
      </w:pPr>
    </w:p>
    <w:p w:rsidR="00B832BD" w:rsidRPr="00BA78B6" w:rsidRDefault="00B832BD" w:rsidP="00B832BD">
      <w:pPr>
        <w:numPr>
          <w:ilvl w:val="0"/>
          <w:numId w:val="3"/>
        </w:numPr>
        <w:ind w:left="357" w:hanging="357"/>
        <w:rPr>
          <w:sz w:val="20"/>
          <w:szCs w:val="20"/>
        </w:rPr>
      </w:pPr>
      <w:r w:rsidRPr="00BA78B6">
        <w:rPr>
          <w:sz w:val="20"/>
          <w:szCs w:val="20"/>
        </w:rPr>
        <w:t>Charakterystyka zadań w ramach innych typów zajęć dydaktycznych</w:t>
      </w:r>
    </w:p>
    <w:p w:rsidR="00B832BD" w:rsidRPr="00BA78B6" w:rsidRDefault="00B832BD" w:rsidP="00B832BD">
      <w:pPr>
        <w:rPr>
          <w:b/>
          <w:sz w:val="20"/>
          <w:szCs w:val="20"/>
        </w:rPr>
      </w:pPr>
    </w:p>
    <w:p w:rsidR="00B832BD" w:rsidRPr="00BA78B6" w:rsidRDefault="00B832BD" w:rsidP="00B832BD">
      <w:pPr>
        <w:rPr>
          <w:b/>
        </w:rPr>
      </w:pPr>
      <w:r w:rsidRPr="00BA78B6">
        <w:rPr>
          <w:b/>
        </w:rPr>
        <w:t xml:space="preserve">Metody sprawdzania efektów kształcenia </w:t>
      </w:r>
    </w:p>
    <w:p w:rsidR="00B832BD" w:rsidRPr="00BA78B6" w:rsidRDefault="00B832BD" w:rsidP="00B832BD">
      <w:pPr>
        <w:rPr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8503"/>
      </w:tblGrid>
      <w:tr w:rsidR="00B832BD" w:rsidRPr="00BA78B6" w:rsidTr="00401F50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BD" w:rsidRPr="00BA78B6" w:rsidRDefault="00B832BD" w:rsidP="00401F50">
            <w:pPr>
              <w:ind w:left="0" w:firstLine="0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78B6">
              <w:rPr>
                <w:rFonts w:eastAsia="Times New Roman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2BD" w:rsidRPr="00BA78B6" w:rsidRDefault="00B832BD" w:rsidP="00401F50">
            <w:pPr>
              <w:ind w:left="0" w:firstLine="0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78B6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B832BD" w:rsidRPr="00BA78B6" w:rsidRDefault="00B832BD" w:rsidP="00401F50">
            <w:pPr>
              <w:ind w:left="0" w:firstLine="0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BA78B6">
              <w:rPr>
                <w:rFonts w:eastAsia="Times New Roman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B832BD" w:rsidRPr="00BA78B6" w:rsidTr="00401F5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BD" w:rsidRPr="00BA78B6" w:rsidRDefault="00B832BD" w:rsidP="00401F50">
            <w:pPr>
              <w:ind w:left="0" w:firstLine="0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78B6">
              <w:rPr>
                <w:rFonts w:eastAsia="Times New Roman"/>
                <w:b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2BD" w:rsidRPr="00BA78B6" w:rsidRDefault="00B832BD" w:rsidP="00401F5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Egzamin, projekt, obrona ustna</w:t>
            </w:r>
          </w:p>
        </w:tc>
      </w:tr>
      <w:tr w:rsidR="00B832BD" w:rsidRPr="00BA78B6" w:rsidTr="00401F5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BD" w:rsidRPr="00BA78B6" w:rsidRDefault="00B832BD" w:rsidP="00401F50">
            <w:pPr>
              <w:ind w:left="0" w:firstLine="0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2BD" w:rsidRPr="00BA78B6" w:rsidRDefault="00F71567" w:rsidP="00F71567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</w:t>
            </w:r>
            <w:r w:rsidR="00B832BD">
              <w:rPr>
                <w:rFonts w:eastAsia="Times New Roman"/>
                <w:sz w:val="20"/>
                <w:szCs w:val="20"/>
                <w:lang w:eastAsia="pl-PL"/>
              </w:rPr>
              <w:t>rojekt, obrona ustna</w:t>
            </w:r>
          </w:p>
        </w:tc>
      </w:tr>
      <w:tr w:rsidR="00B832BD" w:rsidRPr="00BA78B6" w:rsidTr="00401F5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BD" w:rsidRPr="00BA78B6" w:rsidRDefault="00B832BD" w:rsidP="00401F50">
            <w:pPr>
              <w:ind w:left="0" w:firstLine="0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78B6">
              <w:rPr>
                <w:rFonts w:eastAsia="Times New Roman"/>
                <w:b/>
                <w:sz w:val="16"/>
                <w:szCs w:val="16"/>
                <w:lang w:eastAsia="pl-PL"/>
              </w:rPr>
              <w:t>U_0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2BD" w:rsidRPr="00BA78B6" w:rsidRDefault="00B832BD" w:rsidP="00401F5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Projekt, obrona ustna</w:t>
            </w:r>
          </w:p>
        </w:tc>
      </w:tr>
      <w:tr w:rsidR="00B832BD" w:rsidRPr="00BA78B6" w:rsidTr="00401F5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BD" w:rsidRPr="00BA78B6" w:rsidRDefault="00B832BD" w:rsidP="00401F50">
            <w:pPr>
              <w:ind w:left="0" w:firstLine="0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78B6">
              <w:rPr>
                <w:rFonts w:eastAsia="Times New Roman"/>
                <w:b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2BD" w:rsidRPr="00BA78B6" w:rsidRDefault="00B832BD" w:rsidP="00401F5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Egzamin, projekt, obrona ustna</w:t>
            </w:r>
          </w:p>
        </w:tc>
      </w:tr>
      <w:tr w:rsidR="00B832BD" w:rsidRPr="00BA78B6" w:rsidTr="00401F5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2BD" w:rsidRPr="00BA78B6" w:rsidRDefault="00B832BD" w:rsidP="00401F50">
            <w:pPr>
              <w:ind w:left="0" w:firstLine="0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78B6">
              <w:rPr>
                <w:rFonts w:eastAsia="Times New Roman"/>
                <w:b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2BD" w:rsidRPr="00BA78B6" w:rsidRDefault="00B832BD" w:rsidP="00401F5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Egzamin, projekt, obrona ustna</w:t>
            </w:r>
          </w:p>
        </w:tc>
      </w:tr>
      <w:tr w:rsidR="00B832BD" w:rsidRPr="00BA78B6" w:rsidTr="00401F5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2BD" w:rsidRPr="00BA78B6" w:rsidRDefault="00B832BD" w:rsidP="00401F50">
            <w:pPr>
              <w:ind w:left="0" w:firstLine="0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K_03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2BD" w:rsidRPr="00BA78B6" w:rsidRDefault="00B832BD" w:rsidP="00401F5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Projekt</w:t>
            </w:r>
          </w:p>
        </w:tc>
      </w:tr>
    </w:tbl>
    <w:p w:rsidR="00B832BD" w:rsidRPr="00BA78B6" w:rsidRDefault="00B832BD" w:rsidP="00B832BD">
      <w:pPr>
        <w:rPr>
          <w:i/>
          <w:sz w:val="16"/>
          <w:szCs w:val="16"/>
        </w:rPr>
      </w:pPr>
    </w:p>
    <w:p w:rsidR="00B832BD" w:rsidRPr="00BA78B6" w:rsidRDefault="00B832BD" w:rsidP="00B832BD">
      <w:pPr>
        <w:rPr>
          <w:i/>
          <w:sz w:val="16"/>
          <w:szCs w:val="16"/>
        </w:rPr>
      </w:pPr>
      <w:r w:rsidRPr="00BA78B6">
        <w:rPr>
          <w:i/>
          <w:sz w:val="16"/>
          <w:szCs w:val="16"/>
        </w:rPr>
        <w:br w:type="page"/>
      </w:r>
    </w:p>
    <w:p w:rsidR="00B832BD" w:rsidRPr="00BA78B6" w:rsidRDefault="00B832BD" w:rsidP="00B832BD">
      <w:pPr>
        <w:pStyle w:val="Akapitzlist"/>
        <w:numPr>
          <w:ilvl w:val="0"/>
          <w:numId w:val="1"/>
        </w:numPr>
        <w:ind w:left="284" w:hanging="284"/>
        <w:rPr>
          <w:rFonts w:eastAsia="Times New Roman"/>
          <w:b/>
          <w:bCs/>
          <w:caps/>
          <w:sz w:val="22"/>
          <w:szCs w:val="22"/>
          <w:highlight w:val="lightGray"/>
          <w:lang w:eastAsia="pl-PL"/>
        </w:rPr>
      </w:pPr>
      <w:r w:rsidRPr="00BA78B6">
        <w:rPr>
          <w:rFonts w:eastAsia="Times New Roman"/>
          <w:b/>
          <w:bCs/>
          <w:caps/>
          <w:sz w:val="22"/>
          <w:szCs w:val="22"/>
          <w:highlight w:val="lightGray"/>
          <w:lang w:eastAsia="pl-PL"/>
        </w:rPr>
        <w:lastRenderedPageBreak/>
        <w:t>Nakład pracy studenta</w:t>
      </w: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7214"/>
        <w:gridCol w:w="1495"/>
      </w:tblGrid>
      <w:tr w:rsidR="00B832BD" w:rsidRPr="00BA78B6" w:rsidTr="00401F50"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2BD" w:rsidRPr="00BA78B6" w:rsidRDefault="00B832BD" w:rsidP="00401F50">
            <w:pPr>
              <w:pStyle w:val="Akapitzlist"/>
              <w:ind w:left="0" w:firstLine="0"/>
              <w:jc w:val="center"/>
              <w:rPr>
                <w:rFonts w:eastAsia="Times New Roman"/>
                <w:b/>
                <w:lang w:eastAsia="pl-PL"/>
              </w:rPr>
            </w:pPr>
            <w:r w:rsidRPr="00BA78B6">
              <w:rPr>
                <w:rFonts w:eastAsia="Times New Roman"/>
                <w:b/>
                <w:lang w:eastAsia="pl-PL"/>
              </w:rPr>
              <w:t>Bilans punktów ECTS</w:t>
            </w:r>
          </w:p>
        </w:tc>
      </w:tr>
      <w:tr w:rsidR="00B832BD" w:rsidRPr="00BA78B6" w:rsidTr="002C3E8D">
        <w:trPr>
          <w:trHeight w:val="28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B832BD" w:rsidRPr="00BA78B6" w:rsidTr="002C3E8D">
        <w:trPr>
          <w:trHeight w:val="283"/>
        </w:trPr>
        <w:tc>
          <w:tcPr>
            <w:tcW w:w="416" w:type="dxa"/>
            <w:tcBorders>
              <w:top w:val="single" w:sz="4" w:space="0" w:color="auto"/>
            </w:tcBorders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14" w:type="dxa"/>
            <w:tcBorders>
              <w:top w:val="single" w:sz="4" w:space="0" w:color="auto"/>
            </w:tcBorders>
            <w:vAlign w:val="center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center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10</w:t>
            </w:r>
          </w:p>
        </w:tc>
      </w:tr>
      <w:tr w:rsidR="00B832BD" w:rsidRPr="00BA78B6" w:rsidTr="002C3E8D">
        <w:trPr>
          <w:trHeight w:val="283"/>
        </w:trPr>
        <w:tc>
          <w:tcPr>
            <w:tcW w:w="416" w:type="dxa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14" w:type="dxa"/>
            <w:vAlign w:val="center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495" w:type="dxa"/>
            <w:vAlign w:val="center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/>
                <w:bCs/>
                <w:lang w:eastAsia="pl-PL"/>
              </w:rPr>
            </w:pPr>
            <w:r w:rsidRPr="00BA78B6">
              <w:rPr>
                <w:rFonts w:eastAsia="Times New Roman"/>
                <w:b/>
                <w:bCs/>
                <w:lang w:eastAsia="pl-PL"/>
              </w:rPr>
              <w:t>-</w:t>
            </w:r>
          </w:p>
        </w:tc>
      </w:tr>
      <w:tr w:rsidR="00B832BD" w:rsidRPr="00BA78B6" w:rsidTr="002C3E8D">
        <w:trPr>
          <w:trHeight w:val="283"/>
        </w:trPr>
        <w:tc>
          <w:tcPr>
            <w:tcW w:w="416" w:type="dxa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214" w:type="dxa"/>
            <w:vAlign w:val="center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495" w:type="dxa"/>
            <w:vAlign w:val="center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/>
                <w:bCs/>
                <w:lang w:eastAsia="pl-PL"/>
              </w:rPr>
            </w:pPr>
            <w:r w:rsidRPr="00BA78B6">
              <w:rPr>
                <w:rFonts w:eastAsia="Times New Roman"/>
                <w:b/>
                <w:bCs/>
                <w:lang w:eastAsia="pl-PL"/>
              </w:rPr>
              <w:t>-</w:t>
            </w:r>
          </w:p>
        </w:tc>
      </w:tr>
      <w:tr w:rsidR="00B832BD" w:rsidRPr="00BA78B6" w:rsidTr="002C3E8D">
        <w:trPr>
          <w:trHeight w:val="283"/>
        </w:trPr>
        <w:tc>
          <w:tcPr>
            <w:tcW w:w="416" w:type="dxa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214" w:type="dxa"/>
            <w:vAlign w:val="center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495" w:type="dxa"/>
            <w:vAlign w:val="center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3</w:t>
            </w:r>
          </w:p>
        </w:tc>
      </w:tr>
      <w:tr w:rsidR="00B832BD" w:rsidRPr="00BA78B6" w:rsidTr="002C3E8D">
        <w:trPr>
          <w:trHeight w:val="283"/>
        </w:trPr>
        <w:tc>
          <w:tcPr>
            <w:tcW w:w="416" w:type="dxa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214" w:type="dxa"/>
            <w:vAlign w:val="center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495" w:type="dxa"/>
            <w:vAlign w:val="center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10</w:t>
            </w:r>
          </w:p>
        </w:tc>
      </w:tr>
      <w:tr w:rsidR="00B832BD" w:rsidRPr="00BA78B6" w:rsidTr="002C3E8D">
        <w:trPr>
          <w:trHeight w:val="283"/>
        </w:trPr>
        <w:tc>
          <w:tcPr>
            <w:tcW w:w="416" w:type="dxa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214" w:type="dxa"/>
            <w:vAlign w:val="center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495" w:type="dxa"/>
            <w:vAlign w:val="center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2</w:t>
            </w:r>
          </w:p>
        </w:tc>
      </w:tr>
      <w:tr w:rsidR="00B832BD" w:rsidRPr="00BA78B6" w:rsidTr="002C3E8D">
        <w:trPr>
          <w:trHeight w:val="283"/>
        </w:trPr>
        <w:tc>
          <w:tcPr>
            <w:tcW w:w="416" w:type="dxa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214" w:type="dxa"/>
            <w:vAlign w:val="center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495" w:type="dxa"/>
            <w:vAlign w:val="center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2</w:t>
            </w:r>
          </w:p>
        </w:tc>
      </w:tr>
      <w:tr w:rsidR="00B832BD" w:rsidRPr="00BA78B6" w:rsidTr="002C3E8D">
        <w:trPr>
          <w:trHeight w:val="283"/>
        </w:trPr>
        <w:tc>
          <w:tcPr>
            <w:tcW w:w="416" w:type="dxa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214" w:type="dxa"/>
            <w:vAlign w:val="center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5" w:type="dxa"/>
            <w:vAlign w:val="center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B832BD" w:rsidRPr="00BA78B6" w:rsidTr="002C3E8D">
        <w:trPr>
          <w:trHeight w:val="283"/>
        </w:trPr>
        <w:tc>
          <w:tcPr>
            <w:tcW w:w="416" w:type="dxa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214" w:type="dxa"/>
            <w:vAlign w:val="center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495" w:type="dxa"/>
            <w:vAlign w:val="center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27</w:t>
            </w:r>
          </w:p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Cs/>
                <w:i/>
                <w:sz w:val="16"/>
                <w:szCs w:val="16"/>
                <w:lang w:eastAsia="pl-PL"/>
              </w:rPr>
            </w:pPr>
            <w:r w:rsidRPr="00BA78B6">
              <w:rPr>
                <w:rFonts w:eastAsia="Times New Roman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B832BD" w:rsidRPr="00BA78B6" w:rsidTr="002C3E8D">
        <w:trPr>
          <w:trHeight w:val="283"/>
        </w:trPr>
        <w:tc>
          <w:tcPr>
            <w:tcW w:w="416" w:type="dxa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214" w:type="dxa"/>
            <w:vAlign w:val="center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5" w:type="dxa"/>
            <w:vAlign w:val="center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1,08</w:t>
            </w:r>
          </w:p>
        </w:tc>
      </w:tr>
      <w:tr w:rsidR="00B832BD" w:rsidRPr="00BA78B6" w:rsidTr="002C3E8D">
        <w:trPr>
          <w:trHeight w:val="283"/>
        </w:trPr>
        <w:tc>
          <w:tcPr>
            <w:tcW w:w="416" w:type="dxa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214" w:type="dxa"/>
            <w:vAlign w:val="center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495" w:type="dxa"/>
            <w:vAlign w:val="center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10</w:t>
            </w:r>
          </w:p>
        </w:tc>
      </w:tr>
      <w:tr w:rsidR="00B832BD" w:rsidRPr="00BA78B6" w:rsidTr="002C3E8D">
        <w:trPr>
          <w:trHeight w:val="283"/>
        </w:trPr>
        <w:tc>
          <w:tcPr>
            <w:tcW w:w="416" w:type="dxa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214" w:type="dxa"/>
            <w:vAlign w:val="center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495" w:type="dxa"/>
            <w:vAlign w:val="center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/>
                <w:bCs/>
                <w:lang w:eastAsia="pl-PL"/>
              </w:rPr>
            </w:pPr>
            <w:r w:rsidRPr="00BA78B6">
              <w:rPr>
                <w:rFonts w:eastAsia="Times New Roman"/>
                <w:b/>
                <w:bCs/>
                <w:lang w:eastAsia="pl-PL"/>
              </w:rPr>
              <w:t>-</w:t>
            </w:r>
          </w:p>
        </w:tc>
      </w:tr>
      <w:tr w:rsidR="00B832BD" w:rsidRPr="00BA78B6" w:rsidTr="002C3E8D">
        <w:trPr>
          <w:trHeight w:val="283"/>
        </w:trPr>
        <w:tc>
          <w:tcPr>
            <w:tcW w:w="416" w:type="dxa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214" w:type="dxa"/>
            <w:vAlign w:val="center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495" w:type="dxa"/>
            <w:vAlign w:val="center"/>
          </w:tcPr>
          <w:p w:rsidR="00B832BD" w:rsidRPr="00BA78B6" w:rsidRDefault="00B832BD" w:rsidP="00B832BD">
            <w:pPr>
              <w:pStyle w:val="Akapitzlist"/>
              <w:ind w:left="0" w:firstLine="0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12</w:t>
            </w:r>
          </w:p>
        </w:tc>
      </w:tr>
      <w:tr w:rsidR="00B832BD" w:rsidRPr="00BA78B6" w:rsidTr="002C3E8D">
        <w:trPr>
          <w:trHeight w:val="283"/>
        </w:trPr>
        <w:tc>
          <w:tcPr>
            <w:tcW w:w="416" w:type="dxa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214" w:type="dxa"/>
            <w:vAlign w:val="center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495" w:type="dxa"/>
            <w:vAlign w:val="center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/>
                <w:bCs/>
                <w:lang w:eastAsia="pl-PL"/>
              </w:rPr>
            </w:pPr>
            <w:r w:rsidRPr="00BA78B6">
              <w:rPr>
                <w:rFonts w:eastAsia="Times New Roman"/>
                <w:b/>
                <w:bCs/>
                <w:lang w:eastAsia="pl-PL"/>
              </w:rPr>
              <w:t>-</w:t>
            </w:r>
          </w:p>
        </w:tc>
      </w:tr>
      <w:tr w:rsidR="00B832BD" w:rsidRPr="00BA78B6" w:rsidTr="002C3E8D">
        <w:trPr>
          <w:trHeight w:val="283"/>
        </w:trPr>
        <w:tc>
          <w:tcPr>
            <w:tcW w:w="416" w:type="dxa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214" w:type="dxa"/>
            <w:vAlign w:val="center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495" w:type="dxa"/>
            <w:vAlign w:val="center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/>
                <w:bCs/>
                <w:lang w:eastAsia="pl-PL"/>
              </w:rPr>
            </w:pPr>
            <w:r w:rsidRPr="00BA78B6">
              <w:rPr>
                <w:rFonts w:eastAsia="Times New Roman"/>
                <w:b/>
                <w:bCs/>
                <w:lang w:eastAsia="pl-PL"/>
              </w:rPr>
              <w:t>-</w:t>
            </w:r>
          </w:p>
        </w:tc>
      </w:tr>
      <w:tr w:rsidR="00B832BD" w:rsidRPr="00BA78B6" w:rsidTr="002C3E8D">
        <w:trPr>
          <w:trHeight w:val="283"/>
        </w:trPr>
        <w:tc>
          <w:tcPr>
            <w:tcW w:w="416" w:type="dxa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214" w:type="dxa"/>
            <w:vAlign w:val="center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495" w:type="dxa"/>
            <w:vAlign w:val="center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/>
                <w:bCs/>
                <w:lang w:eastAsia="pl-PL"/>
              </w:rPr>
            </w:pPr>
            <w:r w:rsidRPr="00BA78B6">
              <w:rPr>
                <w:rFonts w:eastAsia="Times New Roman"/>
                <w:b/>
                <w:bCs/>
                <w:lang w:eastAsia="pl-PL"/>
              </w:rPr>
              <w:t>-</w:t>
            </w:r>
          </w:p>
        </w:tc>
      </w:tr>
      <w:tr w:rsidR="00B832BD" w:rsidRPr="00BA78B6" w:rsidTr="002C3E8D">
        <w:trPr>
          <w:trHeight w:val="283"/>
        </w:trPr>
        <w:tc>
          <w:tcPr>
            <w:tcW w:w="416" w:type="dxa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214" w:type="dxa"/>
            <w:vAlign w:val="center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495" w:type="dxa"/>
            <w:vAlign w:val="center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10</w:t>
            </w:r>
          </w:p>
        </w:tc>
      </w:tr>
      <w:tr w:rsidR="00B832BD" w:rsidRPr="00BA78B6" w:rsidTr="002C3E8D">
        <w:trPr>
          <w:trHeight w:val="283"/>
        </w:trPr>
        <w:tc>
          <w:tcPr>
            <w:tcW w:w="416" w:type="dxa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214" w:type="dxa"/>
            <w:vAlign w:val="center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495" w:type="dxa"/>
            <w:vAlign w:val="center"/>
          </w:tcPr>
          <w:p w:rsidR="00B832BD" w:rsidRPr="00BA78B6" w:rsidRDefault="00B832BD" w:rsidP="00B832BD">
            <w:pPr>
              <w:pStyle w:val="Akapitzlist"/>
              <w:ind w:left="0" w:firstLine="0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16</w:t>
            </w:r>
          </w:p>
        </w:tc>
      </w:tr>
      <w:tr w:rsidR="00B832BD" w:rsidRPr="00BA78B6" w:rsidTr="002C3E8D">
        <w:trPr>
          <w:trHeight w:val="283"/>
        </w:trPr>
        <w:tc>
          <w:tcPr>
            <w:tcW w:w="416" w:type="dxa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214" w:type="dxa"/>
            <w:vAlign w:val="center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5" w:type="dxa"/>
            <w:vAlign w:val="center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B832BD" w:rsidRPr="00BA78B6" w:rsidTr="002C3E8D">
        <w:trPr>
          <w:trHeight w:val="283"/>
        </w:trPr>
        <w:tc>
          <w:tcPr>
            <w:tcW w:w="416" w:type="dxa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214" w:type="dxa"/>
            <w:vAlign w:val="center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495" w:type="dxa"/>
            <w:vAlign w:val="center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48</w:t>
            </w:r>
          </w:p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/>
                <w:bCs/>
                <w:lang w:eastAsia="pl-PL"/>
              </w:rPr>
            </w:pPr>
            <w:r w:rsidRPr="00BA78B6">
              <w:rPr>
                <w:rFonts w:eastAsia="Times New Roman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B832BD" w:rsidRPr="00BA78B6" w:rsidTr="002C3E8D">
        <w:trPr>
          <w:trHeight w:val="283"/>
        </w:trPr>
        <w:tc>
          <w:tcPr>
            <w:tcW w:w="416" w:type="dxa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214" w:type="dxa"/>
            <w:vAlign w:val="center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5" w:type="dxa"/>
            <w:vAlign w:val="center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1,92</w:t>
            </w:r>
          </w:p>
        </w:tc>
      </w:tr>
      <w:tr w:rsidR="00B832BD" w:rsidRPr="00BA78B6" w:rsidTr="002C3E8D">
        <w:trPr>
          <w:trHeight w:val="283"/>
        </w:trPr>
        <w:tc>
          <w:tcPr>
            <w:tcW w:w="416" w:type="dxa"/>
          </w:tcPr>
          <w:p w:rsidR="00B832BD" w:rsidRPr="00BA78B6" w:rsidRDefault="00B832BD" w:rsidP="00401F50">
            <w:pPr>
              <w:pStyle w:val="Akapitzlist"/>
              <w:ind w:left="0" w:firstLine="0"/>
              <w:jc w:val="right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214" w:type="dxa"/>
            <w:vAlign w:val="center"/>
          </w:tcPr>
          <w:p w:rsidR="00B832BD" w:rsidRPr="00BA78B6" w:rsidRDefault="00B832BD" w:rsidP="00401F50">
            <w:pPr>
              <w:pStyle w:val="Akapitzlist"/>
              <w:ind w:left="0"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495" w:type="dxa"/>
            <w:vAlign w:val="center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75</w:t>
            </w:r>
          </w:p>
        </w:tc>
      </w:tr>
      <w:tr w:rsidR="00B832BD" w:rsidRPr="00BA78B6" w:rsidTr="002C3E8D">
        <w:trPr>
          <w:trHeight w:val="283"/>
        </w:trPr>
        <w:tc>
          <w:tcPr>
            <w:tcW w:w="416" w:type="dxa"/>
          </w:tcPr>
          <w:p w:rsidR="00B832BD" w:rsidRPr="00BA78B6" w:rsidRDefault="00B832BD" w:rsidP="00401F50">
            <w:pPr>
              <w:pStyle w:val="Akapitzlist"/>
              <w:ind w:left="0" w:firstLine="0"/>
              <w:jc w:val="right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214" w:type="dxa"/>
            <w:vAlign w:val="center"/>
          </w:tcPr>
          <w:p w:rsidR="00B832BD" w:rsidRPr="00BA78B6" w:rsidRDefault="00B832BD" w:rsidP="00401F50">
            <w:pPr>
              <w:pStyle w:val="Akapitzlist"/>
              <w:ind w:left="0"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B832BD" w:rsidRPr="00BA78B6" w:rsidRDefault="00B832BD" w:rsidP="00401F50">
            <w:pPr>
              <w:pStyle w:val="Akapitzlist"/>
              <w:ind w:left="0" w:firstLine="0"/>
              <w:jc w:val="right"/>
              <w:rPr>
                <w:rFonts w:eastAsia="Times New Roman"/>
                <w:bCs/>
                <w:i/>
                <w:sz w:val="16"/>
                <w:szCs w:val="16"/>
                <w:lang w:eastAsia="pl-PL"/>
              </w:rPr>
            </w:pPr>
            <w:r w:rsidRPr="00BA78B6">
              <w:rPr>
                <w:rFonts w:eastAsia="Times New Roman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5" w:type="dxa"/>
            <w:vAlign w:val="center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3</w:t>
            </w:r>
          </w:p>
        </w:tc>
      </w:tr>
      <w:tr w:rsidR="00B832BD" w:rsidRPr="00BA78B6" w:rsidTr="002C3E8D">
        <w:trPr>
          <w:trHeight w:val="283"/>
        </w:trPr>
        <w:tc>
          <w:tcPr>
            <w:tcW w:w="416" w:type="dxa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214" w:type="dxa"/>
            <w:vAlign w:val="center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B832BD" w:rsidRPr="00BA78B6" w:rsidRDefault="00B832BD" w:rsidP="00401F50">
            <w:pPr>
              <w:pStyle w:val="Akapitzlist"/>
              <w:ind w:left="0"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495" w:type="dxa"/>
            <w:vAlign w:val="center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B832BD" w:rsidRPr="00BA78B6" w:rsidTr="002C3E8D">
        <w:trPr>
          <w:trHeight w:val="283"/>
        </w:trPr>
        <w:tc>
          <w:tcPr>
            <w:tcW w:w="416" w:type="dxa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214" w:type="dxa"/>
            <w:vAlign w:val="center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5" w:type="dxa"/>
            <w:vAlign w:val="center"/>
          </w:tcPr>
          <w:p w:rsidR="00B832BD" w:rsidRPr="00BA78B6" w:rsidRDefault="00B832BD" w:rsidP="00401F50">
            <w:pPr>
              <w:pStyle w:val="Akapitzlist"/>
              <w:ind w:left="0" w:firstLine="0"/>
              <w:rPr>
                <w:rFonts w:eastAsia="Times New Roman"/>
                <w:b/>
                <w:bCs/>
                <w:lang w:eastAsia="pl-PL"/>
              </w:rPr>
            </w:pPr>
          </w:p>
        </w:tc>
      </w:tr>
    </w:tbl>
    <w:p w:rsidR="00B832BD" w:rsidRPr="00BA78B6" w:rsidRDefault="00B832BD" w:rsidP="00B832BD">
      <w:pPr>
        <w:pStyle w:val="Akapitzlist"/>
        <w:ind w:left="0"/>
        <w:rPr>
          <w:rFonts w:eastAsia="Times New Roman"/>
          <w:b/>
          <w:bCs/>
          <w:caps/>
          <w:sz w:val="22"/>
          <w:szCs w:val="22"/>
          <w:lang w:eastAsia="pl-PL"/>
        </w:rPr>
      </w:pPr>
    </w:p>
    <w:p w:rsidR="00B832BD" w:rsidRPr="00BA78B6" w:rsidRDefault="00B832BD" w:rsidP="00B832BD">
      <w:pPr>
        <w:pStyle w:val="Akapitzlist"/>
        <w:numPr>
          <w:ilvl w:val="0"/>
          <w:numId w:val="1"/>
        </w:numPr>
        <w:ind w:left="284" w:hanging="284"/>
        <w:rPr>
          <w:rFonts w:eastAsia="Times New Roman"/>
          <w:b/>
          <w:bCs/>
          <w:caps/>
          <w:sz w:val="22"/>
          <w:szCs w:val="22"/>
          <w:highlight w:val="lightGray"/>
          <w:lang w:eastAsia="pl-PL"/>
        </w:rPr>
      </w:pPr>
      <w:r w:rsidRPr="00BA78B6">
        <w:rPr>
          <w:rFonts w:eastAsia="Times New Roman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2"/>
        <w:gridCol w:w="7437"/>
      </w:tblGrid>
      <w:tr w:rsidR="00B832BD" w:rsidRPr="00BA78B6" w:rsidTr="002C3E8D">
        <w:trPr>
          <w:trHeight w:val="283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BD" w:rsidRPr="002C3E8D" w:rsidRDefault="00B832BD" w:rsidP="00401F5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 w:rsidRPr="002C3E8D">
              <w:rPr>
                <w:rFonts w:eastAsia="Times New Roman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8D" w:rsidRPr="002C3E8D" w:rsidRDefault="002C3E8D" w:rsidP="002C3E8D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C3E8D">
              <w:rPr>
                <w:sz w:val="20"/>
                <w:szCs w:val="20"/>
              </w:rPr>
              <w:t xml:space="preserve">Nita P.: </w:t>
            </w:r>
            <w:r>
              <w:rPr>
                <w:sz w:val="20"/>
                <w:szCs w:val="20"/>
              </w:rPr>
              <w:t xml:space="preserve">Projektowanie lotnisk i portów lotniczych, </w:t>
            </w:r>
            <w:r w:rsidRPr="002C3E8D">
              <w:rPr>
                <w:sz w:val="20"/>
                <w:szCs w:val="20"/>
              </w:rPr>
              <w:t>Wydawnictwa Komunikacji i Łączności, Warszawa</w:t>
            </w:r>
            <w:r>
              <w:rPr>
                <w:sz w:val="20"/>
                <w:szCs w:val="20"/>
              </w:rPr>
              <w:t>, 2014</w:t>
            </w:r>
          </w:p>
          <w:tbl>
            <w:tblPr>
              <w:tblW w:w="729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97"/>
            </w:tblGrid>
            <w:tr w:rsidR="00B832BD" w:rsidRPr="002C3E8D" w:rsidTr="00401F50">
              <w:trPr>
                <w:trHeight w:val="45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32BD" w:rsidRPr="002C3E8D" w:rsidRDefault="00B832BD" w:rsidP="00B212AC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eastAsia="Times New Roman"/>
                      <w:color w:val="auto"/>
                      <w:sz w:val="20"/>
                      <w:szCs w:val="20"/>
                      <w:lang w:eastAsia="pl-PL"/>
                    </w:rPr>
                  </w:pPr>
                  <w:r w:rsidRPr="002C3E8D">
                    <w:rPr>
                      <w:sz w:val="20"/>
                      <w:szCs w:val="20"/>
                    </w:rPr>
                    <w:t>Nita P.: Betonowe nawierzchnie lotniskowe. Teoria i wymiarowanie konstrukcyjne, Wydawnictwo Instytutu Technicznego Wojsk Lotniczych, Warszawa</w:t>
                  </w:r>
                  <w:r w:rsidR="00C55790" w:rsidRPr="002C3E8D">
                    <w:rPr>
                      <w:sz w:val="20"/>
                      <w:szCs w:val="20"/>
                    </w:rPr>
                    <w:t>,</w:t>
                  </w:r>
                  <w:r w:rsidRPr="002C3E8D">
                    <w:rPr>
                      <w:sz w:val="20"/>
                      <w:szCs w:val="20"/>
                    </w:rPr>
                    <w:t xml:space="preserve"> 2005</w:t>
                  </w:r>
                </w:p>
                <w:p w:rsidR="00C55790" w:rsidRPr="002C3E8D" w:rsidRDefault="00C55790" w:rsidP="00C55790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eastAsia="Times New Roman"/>
                      <w:color w:val="auto"/>
                      <w:sz w:val="20"/>
                      <w:szCs w:val="20"/>
                      <w:lang w:eastAsia="pl-PL"/>
                    </w:rPr>
                  </w:pPr>
                  <w:r w:rsidRPr="002C3E8D">
                    <w:rPr>
                      <w:sz w:val="20"/>
                      <w:szCs w:val="20"/>
                    </w:rPr>
                    <w:t>Nita P.: Budowa i utrzymanie nawierzchni lotniskowych, Wydawnictwa Komunikacji i Łączności, Warszawa, 1999</w:t>
                  </w:r>
                </w:p>
                <w:p w:rsidR="00C55790" w:rsidRPr="002C3E8D" w:rsidRDefault="00C55790" w:rsidP="00C55790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eastAsia="Times New Roman"/>
                      <w:color w:val="auto"/>
                      <w:sz w:val="20"/>
                      <w:szCs w:val="20"/>
                      <w:lang w:eastAsia="pl-PL"/>
                    </w:rPr>
                  </w:pPr>
                  <w:r w:rsidRPr="002C3E8D">
                    <w:rPr>
                      <w:sz w:val="20"/>
                      <w:szCs w:val="20"/>
                    </w:rPr>
                    <w:t>Araszkiewicz A.: Budowa lotnisk tom I oraz tom II, Państwowe Wydawnictwa Naukowe, Warszawa, 1972</w:t>
                  </w:r>
                </w:p>
              </w:tc>
            </w:tr>
          </w:tbl>
          <w:p w:rsidR="00B832BD" w:rsidRPr="002C3E8D" w:rsidRDefault="00B832BD" w:rsidP="00B832BD">
            <w:pPr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 w:rsidRPr="002C3E8D">
              <w:rPr>
                <w:sz w:val="20"/>
                <w:szCs w:val="20"/>
              </w:rPr>
              <w:t>Rozporządzenie MT i GM z dnia 31.06.1981 r. w sprawie przepisów techniczno budowlanych dla lotnisk cywilnych</w:t>
            </w:r>
          </w:p>
          <w:p w:rsidR="00B832BD" w:rsidRPr="002C3E8D" w:rsidRDefault="00B832BD" w:rsidP="00B832BD">
            <w:pPr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 w:rsidRPr="002C3E8D">
              <w:rPr>
                <w:sz w:val="20"/>
                <w:szCs w:val="20"/>
              </w:rPr>
              <w:t xml:space="preserve">Załącznik 14 do </w:t>
            </w:r>
            <w:r w:rsidR="00F71567" w:rsidRPr="002C3E8D">
              <w:rPr>
                <w:sz w:val="20"/>
                <w:szCs w:val="20"/>
              </w:rPr>
              <w:t>Konwencji o Międzynarodowym Lotnictwie Cywilnym</w:t>
            </w:r>
          </w:p>
          <w:p w:rsidR="00F71567" w:rsidRPr="002C3E8D" w:rsidRDefault="00F71567" w:rsidP="00B832BD">
            <w:pPr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 w:rsidRPr="002C3E8D">
              <w:rPr>
                <w:sz w:val="20"/>
                <w:szCs w:val="20"/>
              </w:rPr>
              <w:t>Katalog  typowych konstrukcji nawierzchni sztywnych</w:t>
            </w:r>
          </w:p>
        </w:tc>
      </w:tr>
      <w:tr w:rsidR="00B832BD" w:rsidRPr="00BA78B6" w:rsidTr="002C3E8D">
        <w:trPr>
          <w:trHeight w:val="283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BD" w:rsidRPr="00BA78B6" w:rsidRDefault="00B832BD" w:rsidP="00401F50">
            <w:pPr>
              <w:ind w:left="0" w:firstLine="0"/>
              <w:rPr>
                <w:rFonts w:eastAsia="Times New Roman"/>
                <w:sz w:val="20"/>
                <w:szCs w:val="20"/>
                <w:lang w:eastAsia="pl-PL"/>
              </w:rPr>
            </w:pPr>
            <w:r w:rsidRPr="00BA78B6">
              <w:rPr>
                <w:rFonts w:eastAsia="Times New Roman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2BD" w:rsidRPr="001314B3" w:rsidRDefault="00B832BD" w:rsidP="00401F50">
            <w:pPr>
              <w:ind w:left="0" w:firstLine="0"/>
              <w:rPr>
                <w:rFonts w:eastAsia="Times New Roman"/>
                <w:b/>
                <w:lang w:eastAsia="pl-PL"/>
              </w:rPr>
            </w:pPr>
          </w:p>
        </w:tc>
      </w:tr>
    </w:tbl>
    <w:p w:rsidR="0050699F" w:rsidRDefault="00B02249" w:rsidP="002C3E8D">
      <w:pPr>
        <w:ind w:left="0" w:firstLine="0"/>
      </w:pPr>
    </w:p>
    <w:sectPr w:rsidR="0050699F" w:rsidSect="003D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BD"/>
    <w:rsid w:val="0022545C"/>
    <w:rsid w:val="002C3E8D"/>
    <w:rsid w:val="003D4324"/>
    <w:rsid w:val="00424075"/>
    <w:rsid w:val="00546B2D"/>
    <w:rsid w:val="0061475B"/>
    <w:rsid w:val="008D04CF"/>
    <w:rsid w:val="00911BB9"/>
    <w:rsid w:val="00B02249"/>
    <w:rsid w:val="00B212AC"/>
    <w:rsid w:val="00B251FB"/>
    <w:rsid w:val="00B832BD"/>
    <w:rsid w:val="00C55790"/>
    <w:rsid w:val="00F71567"/>
    <w:rsid w:val="00F7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2BD"/>
    <w:pPr>
      <w:spacing w:after="0" w:line="240" w:lineRule="auto"/>
      <w:ind w:left="357" w:hanging="357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2B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832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2BD"/>
    <w:pPr>
      <w:spacing w:after="0" w:line="240" w:lineRule="auto"/>
      <w:ind w:left="357" w:hanging="357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2B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83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903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Justyna</cp:lastModifiedBy>
  <cp:revision>3</cp:revision>
  <cp:lastPrinted>2017-09-29T08:34:00Z</cp:lastPrinted>
  <dcterms:created xsi:type="dcterms:W3CDTF">2017-09-29T08:34:00Z</dcterms:created>
  <dcterms:modified xsi:type="dcterms:W3CDTF">2017-09-29T08:40:00Z</dcterms:modified>
</cp:coreProperties>
</file>