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F9" w:rsidRPr="00F86690" w:rsidRDefault="00D97EF9" w:rsidP="00D97EF9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F86690">
        <w:rPr>
          <w:rFonts w:ascii="Arial" w:hAnsi="Arial" w:cs="Arial"/>
          <w:b/>
          <w:sz w:val="20"/>
          <w:szCs w:val="20"/>
        </w:rPr>
        <w:t>Załącznik nr 7</w:t>
      </w:r>
    </w:p>
    <w:p w:rsidR="00D97EF9" w:rsidRPr="00F86690" w:rsidRDefault="00D97EF9" w:rsidP="00D97EF9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F86690">
        <w:rPr>
          <w:rFonts w:ascii="Arial" w:hAnsi="Arial" w:cs="Arial"/>
          <w:b/>
          <w:sz w:val="20"/>
          <w:szCs w:val="20"/>
        </w:rPr>
        <w:t>do Zarządzenia Rektora nr 10/12</w:t>
      </w:r>
    </w:p>
    <w:p w:rsidR="00D97EF9" w:rsidRPr="00F86690" w:rsidRDefault="00D97EF9" w:rsidP="00D97EF9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F86690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0F4BEF" w:rsidRPr="00B97697" w:rsidRDefault="000F4BEF" w:rsidP="000F4BEF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F4BEF" w:rsidRDefault="003C2A16" w:rsidP="000F4BEF">
      <w:pPr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  <w:r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KARTA </w:t>
      </w:r>
      <w:r w:rsidR="000F4BEF" w:rsidRPr="007C12EB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</w:t>
      </w:r>
      <w:r w:rsidR="000F4BEF" w:rsidRPr="003C2A16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>MODUŁU</w:t>
      </w:r>
      <w:r w:rsidRPr="003C2A16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/ KARTA PRZEDMIOTU</w:t>
      </w:r>
    </w:p>
    <w:p w:rsidR="000F4BEF" w:rsidRPr="007C12EB" w:rsidRDefault="000F4BEF" w:rsidP="000F4BEF">
      <w:pPr>
        <w:tabs>
          <w:tab w:val="left" w:pos="5280"/>
        </w:tabs>
        <w:ind w:left="55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59"/>
        <w:gridCol w:w="5670"/>
      </w:tblGrid>
      <w:tr w:rsidR="000F4BE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C72B77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B77" w:rsidRPr="007C12EB" w:rsidRDefault="00C72B77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B77" w:rsidRPr="00C72B77" w:rsidRDefault="006C063C" w:rsidP="00E91C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</w:t>
            </w:r>
            <w:r w:rsidRPr="00C72B77">
              <w:rPr>
                <w:rFonts w:ascii="Arial" w:hAnsi="Arial" w:cs="Arial"/>
                <w:b/>
                <w:bCs/>
              </w:rPr>
              <w:t xml:space="preserve">onstrukcje </w:t>
            </w:r>
            <w:r>
              <w:rPr>
                <w:rFonts w:ascii="Arial" w:hAnsi="Arial" w:cs="Arial"/>
                <w:b/>
                <w:bCs/>
              </w:rPr>
              <w:t>budowlane</w:t>
            </w:r>
            <w:r w:rsidR="00FD1B87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C72B77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B77" w:rsidRPr="007C12EB" w:rsidRDefault="00C72B77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B77" w:rsidRPr="00C72B77" w:rsidRDefault="006C063C" w:rsidP="00E91CB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Building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structures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72B77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B77" w:rsidRPr="007C12EB" w:rsidRDefault="00C72B77" w:rsidP="00A502F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B77" w:rsidRPr="00C72B77" w:rsidRDefault="00C72B77" w:rsidP="00B3067B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C72B77">
              <w:rPr>
                <w:rFonts w:ascii="Arial" w:eastAsia="Times New Roman" w:hAnsi="Arial" w:cs="Arial"/>
                <w:b/>
                <w:lang w:eastAsia="pl-PL"/>
              </w:rPr>
              <w:t>201</w:t>
            </w:r>
            <w:r w:rsidR="00B3067B">
              <w:rPr>
                <w:rFonts w:ascii="Arial" w:eastAsia="Times New Roman" w:hAnsi="Arial" w:cs="Arial"/>
                <w:b/>
                <w:lang w:eastAsia="pl-PL"/>
              </w:rPr>
              <w:t>7</w:t>
            </w:r>
            <w:r w:rsidRPr="00C72B77">
              <w:rPr>
                <w:rFonts w:ascii="Arial" w:eastAsia="Times New Roman" w:hAnsi="Arial" w:cs="Arial"/>
                <w:b/>
                <w:lang w:eastAsia="pl-PL"/>
              </w:rPr>
              <w:t>/201</w:t>
            </w:r>
            <w:r w:rsidR="00B3067B">
              <w:rPr>
                <w:rFonts w:ascii="Arial" w:eastAsia="Times New Roman" w:hAnsi="Arial" w:cs="Arial"/>
                <w:b/>
                <w:lang w:eastAsia="pl-PL"/>
              </w:rPr>
              <w:t>8</w:t>
            </w:r>
          </w:p>
        </w:tc>
      </w:tr>
    </w:tbl>
    <w:p w:rsidR="000F4BEF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0F4BEF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0F4BEF" w:rsidRPr="00B97697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0F4BEF" w:rsidRPr="007C12EB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59"/>
        <w:gridCol w:w="5670"/>
      </w:tblGrid>
      <w:tr w:rsidR="000F4BEF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D97EF9" w:rsidP="00D97EF9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</w:t>
            </w:r>
            <w:r w:rsidR="004922AF">
              <w:rPr>
                <w:rFonts w:ascii="Arial" w:eastAsia="Times New Roman" w:hAnsi="Arial" w:cs="Arial"/>
                <w:b/>
                <w:lang w:eastAsia="pl-PL"/>
              </w:rPr>
              <w:t>rchitektura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2D5CBD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="00FD1B87">
              <w:rPr>
                <w:rFonts w:ascii="Arial" w:eastAsia="Times New Roman" w:hAnsi="Arial" w:cs="Arial"/>
                <w:b/>
                <w:lang w:eastAsia="pl-PL"/>
              </w:rPr>
              <w:t>I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stopień</w:t>
            </w:r>
          </w:p>
          <w:p w:rsidR="000F4BEF" w:rsidRPr="000F4BEF" w:rsidRDefault="000F4BEF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(I stopień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II stopień)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6C063C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ogólno</w:t>
            </w:r>
            <w:r w:rsidR="002D5CBD">
              <w:rPr>
                <w:rFonts w:ascii="Arial" w:eastAsia="Times New Roman" w:hAnsi="Arial" w:cs="Arial"/>
                <w:b/>
                <w:lang w:eastAsia="pl-PL"/>
              </w:rPr>
              <w:t>akademicki</w:t>
            </w:r>
            <w:proofErr w:type="spellEnd"/>
          </w:p>
          <w:p w:rsidR="000F4BEF" w:rsidRPr="007C12EB" w:rsidRDefault="006C063C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ogólno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akademicki</w:t>
            </w:r>
            <w:proofErr w:type="spellEnd"/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0F4BEF"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</w:t>
            </w:r>
            <w:r w:rsid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0F4BEF"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praktyczny)</w:t>
            </w:r>
          </w:p>
        </w:tc>
      </w:tr>
      <w:tr w:rsidR="000F4BEF" w:rsidRPr="007C12EB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2D5CBD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stacjonarne</w:t>
            </w:r>
          </w:p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stacjonarne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niestacjonarne</w:t>
            </w: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D97EF9" w:rsidP="009F1648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Katedra Wytrzymałości Materiałów Konstrukcji Betonowych </w:t>
            </w:r>
            <w:r w:rsidR="009F1648">
              <w:rPr>
                <w:rFonts w:ascii="Arial" w:eastAsia="Times New Roman" w:hAnsi="Arial" w:cs="Arial"/>
                <w:b/>
                <w:lang w:eastAsia="pl-PL"/>
              </w:rPr>
              <w:t>i Mostowych</w:t>
            </w:r>
          </w:p>
        </w:tc>
      </w:tr>
      <w:tr w:rsidR="00B979F9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9F9" w:rsidRPr="007C12EB" w:rsidRDefault="00B979F9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9F9" w:rsidRDefault="00B979F9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dr inż. Artur Wójcicki</w:t>
            </w:r>
          </w:p>
        </w:tc>
      </w:tr>
      <w:tr w:rsidR="00B979F9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9F9" w:rsidRPr="007C12EB" w:rsidRDefault="00B979F9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9F9" w:rsidRDefault="00B979F9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Prof. dr hab. inż. Marek Iwański</w:t>
            </w:r>
          </w:p>
        </w:tc>
      </w:tr>
    </w:tbl>
    <w:p w:rsidR="000F4BEF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7C12EB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B97697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0F4BEF" w:rsidRPr="007C12EB" w:rsidRDefault="000F4BEF" w:rsidP="006672F4">
      <w:pPr>
        <w:pStyle w:val="Akapitzlist"/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59"/>
        <w:gridCol w:w="5670"/>
      </w:tblGrid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D324C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kierunkowy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(podstawowy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kierunkowy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inny</w:t>
            </w:r>
            <w:r w:rsid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HES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2D5CBD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obowiązkowy</w:t>
            </w:r>
          </w:p>
          <w:p w:rsidR="00CF2E55" w:rsidRPr="006672F4" w:rsidRDefault="00CF2E55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(obowiązkowy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nieobowiązkowy)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2D5CBD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język polski</w:t>
            </w:r>
          </w:p>
        </w:tc>
      </w:tr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FD1B87" w:rsidP="00D97EF9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semestr </w:t>
            </w:r>
            <w:r w:rsidR="00D97EF9">
              <w:rPr>
                <w:rFonts w:ascii="Arial" w:eastAsia="Times New Roman" w:hAnsi="Arial" w:cs="Arial"/>
                <w:b/>
                <w:lang w:eastAsia="pl-PL"/>
              </w:rPr>
              <w:t>I</w:t>
            </w:r>
          </w:p>
        </w:tc>
      </w:tr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2D5CBD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semestr letni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(semestr zimowy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letni)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D13" w:rsidRDefault="004A4D13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  <w:p w:rsidR="00CF2E55" w:rsidRPr="007C12EB" w:rsidRDefault="004A4D1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CF2E55"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(kody modułów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CF2E55"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nazwy modułów)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D97EF9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nie</w:t>
            </w:r>
          </w:p>
          <w:p w:rsidR="00CF2E55" w:rsidRPr="00FD7863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(tak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FD7863" w:rsidRDefault="00D97EF9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4</w:t>
            </w:r>
          </w:p>
        </w:tc>
      </w:tr>
    </w:tbl>
    <w:p w:rsidR="000F4BEF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lang w:eastAsia="pl-PL"/>
        </w:rPr>
      </w:pPr>
    </w:p>
    <w:p w:rsidR="000F4BEF" w:rsidRDefault="000F4BEF" w:rsidP="006672F4">
      <w:pPr>
        <w:ind w:left="0" w:firstLine="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45"/>
        <w:gridCol w:w="1446"/>
        <w:gridCol w:w="1446"/>
        <w:gridCol w:w="1446"/>
        <w:gridCol w:w="1446"/>
      </w:tblGrid>
      <w:tr w:rsidR="000F4BEF" w:rsidRPr="00B97697">
        <w:trPr>
          <w:trHeight w:val="567"/>
        </w:trPr>
        <w:tc>
          <w:tcPr>
            <w:tcW w:w="1985" w:type="dxa"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0F4BEF">
        <w:trPr>
          <w:trHeight w:val="283"/>
        </w:trPr>
        <w:tc>
          <w:tcPr>
            <w:tcW w:w="1985" w:type="dxa"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0F4BEF" w:rsidRPr="006672F4" w:rsidRDefault="004922AF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0F4BEF" w:rsidRPr="006672F4" w:rsidRDefault="000F4BEF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0F4BEF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D97EF9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1446" w:type="dxa"/>
          </w:tcPr>
          <w:p w:rsidR="000F4BEF" w:rsidRPr="006672F4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0F4BEF" w:rsidRPr="00B97697" w:rsidRDefault="000F4BEF" w:rsidP="000F4BEF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7C10C6">
        <w:rPr>
          <w:rFonts w:ascii="Arial" w:eastAsia="Times New Roman" w:hAnsi="Arial" w:cs="Arial"/>
          <w:sz w:val="22"/>
          <w:szCs w:val="22"/>
          <w:lang w:eastAsia="pl-PL"/>
        </w:rPr>
        <w:br w:type="page"/>
      </w: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0F4BEF" w:rsidRPr="007C10C6" w:rsidRDefault="000F4BEF" w:rsidP="000F4BEF">
      <w:pPr>
        <w:pStyle w:val="Akapitzlist"/>
        <w:ind w:left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3"/>
        <w:gridCol w:w="8366"/>
      </w:tblGrid>
      <w:tr w:rsidR="000F4BEF" w:rsidRPr="007C12EB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625B40" w:rsidRDefault="00D324C6" w:rsidP="00F91270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0259">
              <w:rPr>
                <w:rFonts w:ascii="Arial" w:hAnsi="Arial" w:cs="Arial"/>
                <w:sz w:val="20"/>
                <w:szCs w:val="20"/>
              </w:rPr>
              <w:t xml:space="preserve">Celem </w:t>
            </w:r>
            <w:r>
              <w:rPr>
                <w:rFonts w:ascii="Arial" w:hAnsi="Arial" w:cs="Arial"/>
                <w:sz w:val="20"/>
                <w:szCs w:val="20"/>
              </w:rPr>
              <w:t>modułu</w:t>
            </w:r>
            <w:r w:rsidRPr="00AD0259">
              <w:rPr>
                <w:rFonts w:ascii="Arial" w:hAnsi="Arial" w:cs="Arial"/>
                <w:sz w:val="20"/>
                <w:szCs w:val="20"/>
              </w:rPr>
              <w:t xml:space="preserve">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nabycie umiejętności wstępnego kształtowania konstrukcji budynków i specjalnych prac geotechnicznych, a także posługiwania się nowoczesnymi technikami skocznościowo-informatycznymi, samodzielnych studiów literaturowych, pracy zespołowej i międzybranżowej oraz  przygotowywania zwartych opracowań technicznych.</w:t>
            </w:r>
          </w:p>
        </w:tc>
      </w:tr>
    </w:tbl>
    <w:p w:rsidR="000F4BEF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66"/>
        <w:gridCol w:w="4678"/>
        <w:gridCol w:w="1134"/>
        <w:gridCol w:w="1275"/>
        <w:gridCol w:w="1276"/>
      </w:tblGrid>
      <w:tr w:rsidR="00D324C6" w:rsidRPr="00E32343" w:rsidTr="00712619">
        <w:trPr>
          <w:trHeight w:val="8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6" w:rsidRPr="007C12EB" w:rsidRDefault="00D324C6" w:rsidP="00712619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4C6" w:rsidRPr="00B97697" w:rsidRDefault="00D324C6" w:rsidP="00712619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4C6" w:rsidRDefault="00D324C6" w:rsidP="00712619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D324C6" w:rsidRPr="00D13DBF" w:rsidRDefault="00D324C6" w:rsidP="00712619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C6" w:rsidRPr="00DE3ED6" w:rsidRDefault="00D324C6" w:rsidP="00712619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odniesienie do efektów </w:t>
            </w: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C6" w:rsidRPr="007C12EB" w:rsidRDefault="00D324C6" w:rsidP="00712619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D324C6" w:rsidRPr="007C12EB" w:rsidTr="00712619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C6" w:rsidRDefault="00D324C6" w:rsidP="00712619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W_01</w:t>
            </w:r>
          </w:p>
          <w:p w:rsidR="00D324C6" w:rsidRPr="00CD76A9" w:rsidRDefault="00D324C6" w:rsidP="00712619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324C6" w:rsidRPr="00CD76A9" w:rsidRDefault="00D324C6" w:rsidP="00712619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4C6" w:rsidRPr="00B97697" w:rsidRDefault="00D324C6" w:rsidP="006B7839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Zna specyfikę konstrukcji budynków jedno i </w:t>
            </w:r>
            <w:r w:rsidR="004909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wielo-kondygnacyjnych oraz aspekty technologiczne związane z projektowaniem i wykonawstwem</w:t>
            </w:r>
            <w:r w:rsidR="006B78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współczesnych kons</w:t>
            </w:r>
            <w:r w:rsidR="006B78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trukcji stalowych, żelbetowych, drewnianych i mieszanych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4C6" w:rsidRPr="00B97697" w:rsidRDefault="00D324C6" w:rsidP="00712619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6" w:rsidRDefault="00D324C6" w:rsidP="00712619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A2_W02</w:t>
            </w:r>
          </w:p>
          <w:p w:rsidR="00D324C6" w:rsidRDefault="00D324C6" w:rsidP="00712619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A2_W03</w:t>
            </w:r>
          </w:p>
          <w:p w:rsidR="00D324C6" w:rsidRDefault="00D324C6" w:rsidP="00712619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A2_W05</w:t>
            </w:r>
          </w:p>
          <w:p w:rsidR="00D324C6" w:rsidRPr="00DE3ED6" w:rsidRDefault="00D324C6" w:rsidP="00712619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4C6" w:rsidRPr="007C12EB" w:rsidRDefault="00D324C6" w:rsidP="00712619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T2A_W02</w:t>
            </w:r>
          </w:p>
          <w:p w:rsidR="00D324C6" w:rsidRDefault="00D324C6" w:rsidP="00712619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T2A_W03</w:t>
            </w:r>
          </w:p>
          <w:p w:rsidR="00D324C6" w:rsidRPr="007C12EB" w:rsidRDefault="00D324C6" w:rsidP="00712619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T2A_W05</w:t>
            </w:r>
          </w:p>
        </w:tc>
      </w:tr>
      <w:tr w:rsidR="00D324C6" w:rsidRPr="007C12EB" w:rsidTr="00712619">
        <w:trPr>
          <w:trHeight w:val="15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4C6" w:rsidRDefault="00D324C6" w:rsidP="00712619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W_02</w:t>
            </w:r>
          </w:p>
          <w:p w:rsidR="00D324C6" w:rsidRDefault="00D324C6" w:rsidP="00712619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324C6" w:rsidRDefault="00D324C6" w:rsidP="00712619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324C6" w:rsidRDefault="00D324C6" w:rsidP="00712619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4C6" w:rsidRDefault="00D324C6" w:rsidP="006B7839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 rolę architekta w kształtowaniu posadowień obiektów z uwzględnieniem aspektów ekologicznych</w:t>
            </w:r>
            <w:r w:rsidR="006B78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="006B78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stosowane i możliwe w danej sytuacji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sposoby wzmacniania p</w:t>
            </w:r>
            <w:r w:rsidR="006B78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osadowienia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6B78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Zna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rodzaje specjalnych prac geotechnicznych i </w:t>
            </w:r>
            <w:r w:rsidR="006B78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zagadnienia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wykonywania obudowy głębokich wykopów</w:t>
            </w:r>
            <w:r w:rsidR="006B78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4C6" w:rsidRDefault="00D324C6" w:rsidP="00712619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6" w:rsidRDefault="00D324C6" w:rsidP="00712619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A2_W02</w:t>
            </w:r>
          </w:p>
          <w:p w:rsidR="00D324C6" w:rsidRDefault="00D324C6" w:rsidP="00712619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A2_W05</w:t>
            </w:r>
          </w:p>
          <w:p w:rsidR="00D324C6" w:rsidRPr="00DE3ED6" w:rsidRDefault="00D324C6" w:rsidP="00712619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A2_W06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4C6" w:rsidRPr="007C12EB" w:rsidRDefault="00D324C6" w:rsidP="00712619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T2A_W02</w:t>
            </w:r>
          </w:p>
          <w:p w:rsidR="00D324C6" w:rsidRDefault="00D324C6" w:rsidP="00712619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T2A_W05</w:t>
            </w:r>
          </w:p>
          <w:p w:rsidR="00D324C6" w:rsidRPr="007C12EB" w:rsidRDefault="00D324C6" w:rsidP="00712619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T2A_W06</w:t>
            </w:r>
          </w:p>
        </w:tc>
      </w:tr>
      <w:tr w:rsidR="00D324C6" w:rsidRPr="007C12EB" w:rsidTr="00712619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4C6" w:rsidRPr="00CD76A9" w:rsidRDefault="00D324C6" w:rsidP="00712619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4C6" w:rsidRPr="00EF0CC1" w:rsidRDefault="00D324C6" w:rsidP="006B7839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Potrafi ukształtować </w:t>
            </w:r>
            <w:r w:rsidR="006B78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koncepcyjnie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proste i średnio-złożone układy konstrukcyjne oraz umie dobrać </w:t>
            </w:r>
            <w:r w:rsidR="006B78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realne wymiary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podstawowych elementów konstrukcyjnych.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4C6" w:rsidRPr="00B97697" w:rsidRDefault="00D324C6" w:rsidP="00712619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6" w:rsidRDefault="00D324C6" w:rsidP="00712619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A2_U09</w:t>
            </w:r>
          </w:p>
          <w:p w:rsidR="00D324C6" w:rsidRDefault="00D324C6" w:rsidP="00712619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A2_U10</w:t>
            </w:r>
          </w:p>
          <w:p w:rsidR="00D324C6" w:rsidRDefault="00D324C6" w:rsidP="00712619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A2_U11</w:t>
            </w:r>
          </w:p>
          <w:p w:rsidR="00D324C6" w:rsidRPr="00DE3ED6" w:rsidRDefault="00D324C6" w:rsidP="00712619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4C6" w:rsidRDefault="00D324C6" w:rsidP="00712619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T2A_U09</w:t>
            </w:r>
          </w:p>
          <w:p w:rsidR="00D324C6" w:rsidRDefault="00D324C6" w:rsidP="00712619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T2A_U10</w:t>
            </w:r>
          </w:p>
          <w:p w:rsidR="00D324C6" w:rsidRDefault="00D324C6" w:rsidP="00712619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T2A_U11</w:t>
            </w:r>
          </w:p>
          <w:p w:rsidR="00D324C6" w:rsidRPr="007C12EB" w:rsidRDefault="00D324C6" w:rsidP="00712619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24C6" w:rsidRPr="007C12EB" w:rsidTr="00712619">
        <w:trPr>
          <w:trHeight w:val="2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4C6" w:rsidRDefault="00D324C6" w:rsidP="00712619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U_02</w:t>
            </w:r>
          </w:p>
          <w:p w:rsidR="00D324C6" w:rsidRDefault="00D324C6" w:rsidP="00712619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324C6" w:rsidRDefault="00D324C6" w:rsidP="00712619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324C6" w:rsidRPr="00CD76A9" w:rsidRDefault="00D324C6" w:rsidP="00712619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4C6" w:rsidRDefault="00D324C6" w:rsidP="006B7839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Potrafi </w:t>
            </w:r>
            <w:r w:rsidR="006B78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ustalić na potrzeby obliczeń konstrukcyjnych, zakres wytycznych architektonicznych dotyczących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uwarunkowań ochrony pożarowej oraz środowiska.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4C6" w:rsidRDefault="00D324C6" w:rsidP="00712619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6" w:rsidRDefault="00D324C6" w:rsidP="00712619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A2_U11</w:t>
            </w:r>
          </w:p>
          <w:p w:rsidR="00D324C6" w:rsidRPr="00DE3ED6" w:rsidRDefault="00D324C6" w:rsidP="00712619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A2_U17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4C6" w:rsidRPr="007C12EB" w:rsidRDefault="00D324C6" w:rsidP="00712619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T2A_U11</w:t>
            </w:r>
          </w:p>
          <w:p w:rsidR="00D324C6" w:rsidRPr="007C12EB" w:rsidRDefault="00D324C6" w:rsidP="00712619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T2A_U17</w:t>
            </w:r>
          </w:p>
        </w:tc>
      </w:tr>
      <w:tr w:rsidR="00D324C6" w:rsidRPr="007C12EB" w:rsidTr="00712619">
        <w:trPr>
          <w:trHeight w:val="2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C6" w:rsidRDefault="00D324C6" w:rsidP="00712619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4C6" w:rsidRDefault="00D324C6" w:rsidP="006B7839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Potrafi samodzielnie pozyskiwać informacje z literatury i na ich podstawie przygotować zwarte opracowania techniczne z zakresu architektury, </w:t>
            </w:r>
            <w:r w:rsidR="006B78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uwzględniające realne aspekty wstępnych wymagań konstrukcyjnych.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4C6" w:rsidRDefault="00D324C6" w:rsidP="00712619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6" w:rsidRDefault="00D324C6" w:rsidP="00712619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A2_U04</w:t>
            </w:r>
          </w:p>
          <w:p w:rsidR="00D324C6" w:rsidRDefault="00D324C6" w:rsidP="00712619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A2_U07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4C6" w:rsidRPr="007C12EB" w:rsidRDefault="00D324C6" w:rsidP="00712619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T2A_U04</w:t>
            </w:r>
          </w:p>
          <w:p w:rsidR="00D324C6" w:rsidRPr="007C12EB" w:rsidRDefault="00D324C6" w:rsidP="00712619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T2A_U07</w:t>
            </w:r>
          </w:p>
        </w:tc>
      </w:tr>
      <w:tr w:rsidR="00D324C6" w:rsidRPr="007C12EB" w:rsidTr="00712619">
        <w:trPr>
          <w:trHeight w:val="2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C6" w:rsidRPr="00CD76A9" w:rsidRDefault="00D324C6" w:rsidP="00712619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4C6" w:rsidRPr="00EF0CC1" w:rsidRDefault="00D324C6" w:rsidP="006B7839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Rozumie znaczenie odpowiedzialności inżyniera konstruktora w działalności inżynierskiej i kształtowaniu obiektów </w:t>
            </w:r>
            <w:r w:rsidR="006B78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budowlanych.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4C6" w:rsidRDefault="00D324C6" w:rsidP="00712619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6" w:rsidRDefault="00D324C6" w:rsidP="00712619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A2_K06</w:t>
            </w:r>
          </w:p>
          <w:p w:rsidR="00D324C6" w:rsidRPr="00DE3ED6" w:rsidRDefault="00D324C6" w:rsidP="00712619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A2_K07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4C6" w:rsidRPr="007C12EB" w:rsidRDefault="00D324C6" w:rsidP="00712619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T2A_K06</w:t>
            </w:r>
          </w:p>
          <w:p w:rsidR="00D324C6" w:rsidRPr="007C12EB" w:rsidRDefault="00D324C6" w:rsidP="00712619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T2A_K07</w:t>
            </w:r>
          </w:p>
        </w:tc>
      </w:tr>
      <w:tr w:rsidR="00D324C6" w:rsidRPr="007C12EB" w:rsidTr="00712619">
        <w:trPr>
          <w:trHeight w:val="2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C6" w:rsidRDefault="00D324C6" w:rsidP="00712619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4C6" w:rsidRDefault="00D324C6" w:rsidP="006B7839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współdziałać i pra</w:t>
            </w:r>
            <w:r w:rsidR="008460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cować w zespole wielobranżowym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konstruktorem</w:t>
            </w:r>
            <w:r w:rsidR="006B78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4C6" w:rsidRDefault="00D324C6" w:rsidP="00712619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C6" w:rsidRDefault="00D324C6" w:rsidP="00712619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A2_K03</w:t>
            </w:r>
          </w:p>
          <w:p w:rsidR="00D324C6" w:rsidRDefault="00D324C6" w:rsidP="00712619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A2_K04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4C6" w:rsidRDefault="00D324C6" w:rsidP="00712619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T2A_K03</w:t>
            </w:r>
          </w:p>
          <w:p w:rsidR="00D324C6" w:rsidRPr="007C12EB" w:rsidRDefault="00D324C6" w:rsidP="00712619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T2A_K04</w:t>
            </w:r>
          </w:p>
        </w:tc>
      </w:tr>
    </w:tbl>
    <w:p w:rsidR="00D32458" w:rsidRDefault="00D32458" w:rsidP="000F4BEF">
      <w:pPr>
        <w:rPr>
          <w:rFonts w:ascii="Arial" w:hAnsi="Arial" w:cs="Arial"/>
          <w:b/>
        </w:rPr>
      </w:pPr>
    </w:p>
    <w:p w:rsidR="000F4BEF" w:rsidRPr="00DE3ED6" w:rsidRDefault="000F4BEF" w:rsidP="000F4BEF">
      <w:pPr>
        <w:rPr>
          <w:rFonts w:ascii="Arial" w:hAnsi="Arial" w:cs="Arial"/>
          <w:b/>
        </w:rPr>
      </w:pPr>
      <w:r w:rsidRPr="00DE3ED6">
        <w:rPr>
          <w:rFonts w:ascii="Arial" w:hAnsi="Arial" w:cs="Arial"/>
          <w:b/>
        </w:rPr>
        <w:t>Treści kształcenia:</w:t>
      </w:r>
    </w:p>
    <w:p w:rsidR="000F4BEF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Default="000F4BEF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6949"/>
        <w:gridCol w:w="1381"/>
      </w:tblGrid>
      <w:tr w:rsidR="003C2A16" w:rsidRPr="00333B68" w:rsidTr="00D97EF9">
        <w:tc>
          <w:tcPr>
            <w:tcW w:w="848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6949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381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D324C6" w:rsidRPr="00333B68" w:rsidTr="00D97EF9">
        <w:tc>
          <w:tcPr>
            <w:tcW w:w="848" w:type="dxa"/>
          </w:tcPr>
          <w:p w:rsidR="00D324C6" w:rsidRPr="00D97EF9" w:rsidRDefault="00D324C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E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49" w:type="dxa"/>
          </w:tcPr>
          <w:p w:rsidR="00D324C6" w:rsidRPr="00D97EF9" w:rsidRDefault="00846065" w:rsidP="00846065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Ogólny p</w:t>
            </w:r>
            <w:r w:rsidR="00D324C6" w:rsidRPr="00D97EF9">
              <w:rPr>
                <w:rFonts w:ascii="Arial" w:hAnsi="Arial" w:cs="Arial"/>
                <w:sz w:val="20"/>
                <w:szCs w:val="20"/>
              </w:rPr>
              <w:t xml:space="preserve">rzegląd współczesnych </w:t>
            </w:r>
            <w:r>
              <w:rPr>
                <w:rFonts w:ascii="Arial" w:hAnsi="Arial" w:cs="Arial"/>
                <w:sz w:val="20"/>
                <w:szCs w:val="20"/>
              </w:rPr>
              <w:t>układów konstrukcyjnych obiektów budowlanych</w:t>
            </w:r>
            <w:r w:rsidR="00D324C6" w:rsidRPr="00D97EF9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szkieletowe, tradycyjne,</w:t>
            </w:r>
            <w:r w:rsidR="00D324C6" w:rsidRPr="00D97E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7EF9">
              <w:rPr>
                <w:rFonts w:ascii="Arial" w:hAnsi="Arial" w:cs="Arial"/>
                <w:sz w:val="20"/>
                <w:szCs w:val="20"/>
              </w:rPr>
              <w:t xml:space="preserve">tarczowo-płytowe </w:t>
            </w:r>
            <w:r w:rsidR="00D324C6" w:rsidRPr="00D97EF9">
              <w:rPr>
                <w:rFonts w:ascii="Arial" w:hAnsi="Arial" w:cs="Arial"/>
                <w:sz w:val="20"/>
                <w:szCs w:val="20"/>
              </w:rPr>
              <w:t xml:space="preserve">powłokowe, membranowe, kopułowe, cięgnowe, łukowe, ramowe, , pneumatyczne. </w:t>
            </w:r>
          </w:p>
        </w:tc>
        <w:tc>
          <w:tcPr>
            <w:tcW w:w="1381" w:type="dxa"/>
          </w:tcPr>
          <w:p w:rsidR="00D324C6" w:rsidRDefault="00D324C6" w:rsidP="00D324C6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W_01</w:t>
            </w:r>
          </w:p>
          <w:p w:rsidR="00D324C6" w:rsidRDefault="00D324C6" w:rsidP="00D324C6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U_01</w:t>
            </w:r>
          </w:p>
          <w:p w:rsidR="00D324C6" w:rsidRPr="00333B68" w:rsidRDefault="00D324C6" w:rsidP="00D324C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4C6" w:rsidRPr="00333B68" w:rsidTr="00D97EF9">
        <w:tc>
          <w:tcPr>
            <w:tcW w:w="848" w:type="dxa"/>
          </w:tcPr>
          <w:p w:rsidR="00D324C6" w:rsidRPr="00D97EF9" w:rsidRDefault="00D324C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E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49" w:type="dxa"/>
          </w:tcPr>
          <w:p w:rsidR="00D324C6" w:rsidRPr="00D97EF9" w:rsidRDefault="00D324C6" w:rsidP="00846065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Warunków gruntowo-wodnych, kategorie geotechniczne. Rola architekta w</w:t>
            </w:r>
            <w:r w:rsidR="008460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wstępnym</w:t>
            </w:r>
            <w:r w:rsidRPr="00D97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kształtowaniu posadowień obiektów</w:t>
            </w:r>
            <w:r w:rsidR="008460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budowlanych</w:t>
            </w:r>
            <w:r w:rsidRPr="00D97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uwzględnieniem aspektów ekologicznych, Sposoby wzmacniania </w:t>
            </w:r>
            <w:r w:rsidR="008460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posadowienia</w:t>
            </w:r>
            <w:r w:rsidRPr="00D97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81" w:type="dxa"/>
          </w:tcPr>
          <w:p w:rsidR="00D324C6" w:rsidRDefault="00D324C6" w:rsidP="00D324C6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W_02</w:t>
            </w:r>
          </w:p>
          <w:p w:rsidR="00D324C6" w:rsidRPr="00761AF7" w:rsidRDefault="00D324C6" w:rsidP="00D324C6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U_02</w:t>
            </w:r>
          </w:p>
        </w:tc>
      </w:tr>
      <w:tr w:rsidR="00D324C6" w:rsidRPr="00333B68" w:rsidTr="00D97EF9">
        <w:tc>
          <w:tcPr>
            <w:tcW w:w="848" w:type="dxa"/>
          </w:tcPr>
          <w:p w:rsidR="00D324C6" w:rsidRPr="00D97EF9" w:rsidRDefault="00D324C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EF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49" w:type="dxa"/>
          </w:tcPr>
          <w:p w:rsidR="00D324C6" w:rsidRPr="00D97EF9" w:rsidRDefault="00D324C6" w:rsidP="00846065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EF9">
              <w:rPr>
                <w:rFonts w:ascii="Arial" w:hAnsi="Arial" w:cs="Arial"/>
                <w:sz w:val="20"/>
                <w:szCs w:val="20"/>
              </w:rPr>
              <w:t xml:space="preserve">Współczesne specjalne prace geotechniczne: </w:t>
            </w:r>
            <w:r w:rsidRPr="00D97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ściany szczelinowe, kotwy gruntowe, </w:t>
            </w:r>
            <w:proofErr w:type="spellStart"/>
            <w:r w:rsidRPr="00D97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geotekstylia</w:t>
            </w:r>
            <w:proofErr w:type="spellEnd"/>
            <w:r w:rsidRPr="00D97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pale wbijane i wiercone, </w:t>
            </w:r>
            <w:proofErr w:type="spellStart"/>
            <w:r w:rsidRPr="00D97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mikropale</w:t>
            </w:r>
            <w:proofErr w:type="spellEnd"/>
            <w:r w:rsidRPr="00D97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iniekcja, iniekcja strumieniowa. Współczesne </w:t>
            </w:r>
            <w:r w:rsidR="008460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aspekty</w:t>
            </w:r>
            <w:r w:rsidRPr="00D97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wykonywania obudowy i odwodnienia głębokich wykopów.</w:t>
            </w:r>
          </w:p>
        </w:tc>
        <w:tc>
          <w:tcPr>
            <w:tcW w:w="1381" w:type="dxa"/>
          </w:tcPr>
          <w:p w:rsidR="00D324C6" w:rsidRDefault="00D324C6" w:rsidP="00D324C6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W_02</w:t>
            </w:r>
          </w:p>
          <w:p w:rsidR="00D324C6" w:rsidRDefault="00D324C6" w:rsidP="00D324C6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U_01</w:t>
            </w:r>
          </w:p>
          <w:p w:rsidR="00D324C6" w:rsidRDefault="00D324C6" w:rsidP="00D324C6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U_02</w:t>
            </w:r>
          </w:p>
          <w:p w:rsidR="00D324C6" w:rsidRPr="00111A8F" w:rsidRDefault="00D324C6" w:rsidP="00D324C6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K_01</w:t>
            </w:r>
          </w:p>
        </w:tc>
      </w:tr>
      <w:tr w:rsidR="00D324C6" w:rsidRPr="00333B68" w:rsidTr="00D97EF9">
        <w:tc>
          <w:tcPr>
            <w:tcW w:w="848" w:type="dxa"/>
          </w:tcPr>
          <w:p w:rsidR="00D324C6" w:rsidRPr="00D97EF9" w:rsidRDefault="00D324C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EF9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6949" w:type="dxa"/>
          </w:tcPr>
          <w:p w:rsidR="00D324C6" w:rsidRPr="00D97EF9" w:rsidRDefault="00D324C6" w:rsidP="00846065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EF9">
              <w:rPr>
                <w:rFonts w:ascii="Arial" w:hAnsi="Arial" w:cs="Arial"/>
                <w:sz w:val="20"/>
                <w:szCs w:val="20"/>
              </w:rPr>
              <w:t>Konstrukcje halowe. Przekrycia o dużych rozpiętościach. Budynki wielokondygnacyjne. Budynki wysokie (wieżowce)</w:t>
            </w:r>
            <w:r w:rsidR="00846065">
              <w:rPr>
                <w:rFonts w:ascii="Arial" w:hAnsi="Arial" w:cs="Arial"/>
                <w:sz w:val="20"/>
                <w:szCs w:val="20"/>
              </w:rPr>
              <w:t>.</w:t>
            </w:r>
            <w:r w:rsidRPr="00D97EF9">
              <w:rPr>
                <w:rFonts w:ascii="Arial" w:hAnsi="Arial" w:cs="Arial"/>
                <w:sz w:val="20"/>
                <w:szCs w:val="20"/>
              </w:rPr>
              <w:t xml:space="preserve"> Konstrukcja a funkcjonalność. </w:t>
            </w:r>
            <w:r w:rsidR="00846065">
              <w:rPr>
                <w:rFonts w:ascii="Arial" w:hAnsi="Arial" w:cs="Arial"/>
                <w:sz w:val="20"/>
                <w:szCs w:val="20"/>
              </w:rPr>
              <w:t>Kombinacje obciążeń</w:t>
            </w:r>
            <w:r w:rsidRPr="00D97EF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81" w:type="dxa"/>
          </w:tcPr>
          <w:p w:rsidR="00D324C6" w:rsidRDefault="00D324C6" w:rsidP="00D324C6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W_01</w:t>
            </w:r>
          </w:p>
          <w:p w:rsidR="00D324C6" w:rsidRDefault="00D324C6" w:rsidP="00D324C6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66C3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U_01</w:t>
            </w:r>
          </w:p>
          <w:p w:rsidR="00D324C6" w:rsidRPr="00333B68" w:rsidRDefault="00D324C6" w:rsidP="00D324C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U_02</w:t>
            </w:r>
          </w:p>
        </w:tc>
      </w:tr>
      <w:tr w:rsidR="00D324C6" w:rsidRPr="00333B68" w:rsidTr="00D97EF9">
        <w:tc>
          <w:tcPr>
            <w:tcW w:w="848" w:type="dxa"/>
          </w:tcPr>
          <w:p w:rsidR="00D324C6" w:rsidRPr="00D97EF9" w:rsidRDefault="00D324C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EF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49" w:type="dxa"/>
          </w:tcPr>
          <w:p w:rsidR="00D324C6" w:rsidRPr="00D97EF9" w:rsidRDefault="00846065" w:rsidP="00222D8B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Konstrukcje powłokowe</w:t>
            </w:r>
            <w:r w:rsidR="00D324C6" w:rsidRPr="00D97EF9">
              <w:rPr>
                <w:rFonts w:ascii="Arial" w:hAnsi="Arial" w:cs="Arial"/>
                <w:sz w:val="20"/>
                <w:szCs w:val="20"/>
              </w:rPr>
              <w:t xml:space="preserve"> żelbetowe i stalowe oraz inne konstrukcje cienkościenne</w:t>
            </w:r>
            <w:r w:rsidR="00D324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81" w:type="dxa"/>
          </w:tcPr>
          <w:p w:rsidR="00D324C6" w:rsidRDefault="00D324C6" w:rsidP="00D324C6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W_01</w:t>
            </w:r>
          </w:p>
          <w:p w:rsidR="00D324C6" w:rsidRPr="00366C35" w:rsidRDefault="00D324C6" w:rsidP="00D324C6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U_01</w:t>
            </w:r>
          </w:p>
        </w:tc>
      </w:tr>
      <w:tr w:rsidR="00D324C6" w:rsidRPr="00333B68" w:rsidTr="00D97EF9">
        <w:tc>
          <w:tcPr>
            <w:tcW w:w="848" w:type="dxa"/>
          </w:tcPr>
          <w:p w:rsidR="00D324C6" w:rsidRPr="00D97EF9" w:rsidRDefault="00D324C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EF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949" w:type="dxa"/>
          </w:tcPr>
          <w:p w:rsidR="00D324C6" w:rsidRPr="00D97EF9" w:rsidRDefault="00D324C6" w:rsidP="00846065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EF9">
              <w:rPr>
                <w:rFonts w:ascii="Arial" w:hAnsi="Arial" w:cs="Arial"/>
                <w:sz w:val="20"/>
                <w:szCs w:val="20"/>
              </w:rPr>
              <w:t xml:space="preserve">Współczesne </w:t>
            </w:r>
            <w:r w:rsidR="00846065">
              <w:rPr>
                <w:rFonts w:ascii="Arial" w:hAnsi="Arial" w:cs="Arial"/>
                <w:sz w:val="20"/>
                <w:szCs w:val="20"/>
              </w:rPr>
              <w:t>obiekty o konstrukcji</w:t>
            </w:r>
            <w:r w:rsidRPr="00D97EF9">
              <w:rPr>
                <w:rFonts w:ascii="Arial" w:hAnsi="Arial" w:cs="Arial"/>
                <w:sz w:val="20"/>
                <w:szCs w:val="20"/>
              </w:rPr>
              <w:t xml:space="preserve"> cięgnowe</w:t>
            </w:r>
            <w:r w:rsidR="00846065">
              <w:rPr>
                <w:rFonts w:ascii="Arial" w:hAnsi="Arial" w:cs="Arial"/>
                <w:sz w:val="20"/>
                <w:szCs w:val="20"/>
              </w:rPr>
              <w:t>j</w:t>
            </w:r>
            <w:r w:rsidRPr="00D97EF9">
              <w:rPr>
                <w:rFonts w:ascii="Arial" w:hAnsi="Arial" w:cs="Arial"/>
                <w:sz w:val="20"/>
                <w:szCs w:val="20"/>
              </w:rPr>
              <w:t>. Mosty wiszące i podwieszone.</w:t>
            </w:r>
          </w:p>
        </w:tc>
        <w:tc>
          <w:tcPr>
            <w:tcW w:w="1381" w:type="dxa"/>
          </w:tcPr>
          <w:p w:rsidR="00D324C6" w:rsidRDefault="00D324C6" w:rsidP="00D324C6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W_01</w:t>
            </w:r>
          </w:p>
          <w:p w:rsidR="00D324C6" w:rsidRPr="00111A8F" w:rsidRDefault="00D324C6" w:rsidP="00D324C6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U_01</w:t>
            </w:r>
          </w:p>
        </w:tc>
      </w:tr>
      <w:tr w:rsidR="00D324C6" w:rsidRPr="00333B68" w:rsidTr="00D97EF9">
        <w:tc>
          <w:tcPr>
            <w:tcW w:w="848" w:type="dxa"/>
          </w:tcPr>
          <w:p w:rsidR="00D324C6" w:rsidRPr="00D97EF9" w:rsidRDefault="00D324C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EF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49" w:type="dxa"/>
          </w:tcPr>
          <w:p w:rsidR="00D324C6" w:rsidRPr="00D97EF9" w:rsidRDefault="00D324C6" w:rsidP="00C60979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EF9">
              <w:rPr>
                <w:rFonts w:ascii="Arial" w:hAnsi="Arial" w:cs="Arial"/>
                <w:sz w:val="20"/>
                <w:szCs w:val="20"/>
              </w:rPr>
              <w:t xml:space="preserve">Projektowanie koncepcyjne ustroju i elementów konstrukcyjnych przez architekta. </w:t>
            </w:r>
            <w:r w:rsidR="00C60979">
              <w:rPr>
                <w:rFonts w:ascii="Arial" w:hAnsi="Arial" w:cs="Arial"/>
                <w:sz w:val="20"/>
                <w:szCs w:val="20"/>
              </w:rPr>
              <w:t xml:space="preserve">Zakres </w:t>
            </w:r>
            <w:r w:rsidRPr="00D97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wytycznych architektonicznych w </w:t>
            </w:r>
            <w:r w:rsidR="00C609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aspekcie konstrukcji (</w:t>
            </w:r>
            <w:r w:rsidRPr="00D97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obszarze uwarunkowań ochrony pożarowej, ochrony środowiska, ekologii i energooszczędności</w:t>
            </w:r>
            <w:r w:rsidR="00C609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97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81" w:type="dxa"/>
          </w:tcPr>
          <w:p w:rsidR="00D324C6" w:rsidRDefault="00D324C6" w:rsidP="00D324C6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W_01</w:t>
            </w:r>
          </w:p>
          <w:p w:rsidR="00D324C6" w:rsidRDefault="00D324C6" w:rsidP="00D324C6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U_02</w:t>
            </w:r>
          </w:p>
          <w:p w:rsidR="00D324C6" w:rsidRPr="00366C35" w:rsidRDefault="00D324C6" w:rsidP="00D324C6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6C35">
              <w:rPr>
                <w:rFonts w:ascii="Arial" w:hAnsi="Arial" w:cs="Arial"/>
                <w:b/>
                <w:sz w:val="20"/>
                <w:szCs w:val="20"/>
              </w:rPr>
              <w:t>K_01</w:t>
            </w:r>
          </w:p>
        </w:tc>
      </w:tr>
      <w:tr w:rsidR="00D324C6" w:rsidRPr="00333B68" w:rsidTr="00D97EF9">
        <w:tc>
          <w:tcPr>
            <w:tcW w:w="848" w:type="dxa"/>
          </w:tcPr>
          <w:p w:rsidR="00D324C6" w:rsidRPr="00D97EF9" w:rsidRDefault="00D324C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7EF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49" w:type="dxa"/>
          </w:tcPr>
          <w:p w:rsidR="00D324C6" w:rsidRPr="00D97EF9" w:rsidRDefault="00C60979" w:rsidP="00017D60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Zagadnienia wzajemnych interakcji architektury i konstrukcji na etapie projektowania.</w:t>
            </w:r>
            <w:r w:rsidR="00D324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81" w:type="dxa"/>
          </w:tcPr>
          <w:p w:rsidR="00D324C6" w:rsidRDefault="00D324C6" w:rsidP="00D324C6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W_01</w:t>
            </w:r>
          </w:p>
          <w:p w:rsidR="00D324C6" w:rsidRDefault="00D324C6" w:rsidP="00D324C6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U_02</w:t>
            </w:r>
          </w:p>
          <w:p w:rsidR="00D324C6" w:rsidRDefault="00D324C6" w:rsidP="00D324C6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U_03</w:t>
            </w:r>
          </w:p>
          <w:p w:rsidR="00D324C6" w:rsidRDefault="00D324C6" w:rsidP="00D324C6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K_01</w:t>
            </w:r>
          </w:p>
          <w:p w:rsidR="00D324C6" w:rsidRDefault="00D324C6" w:rsidP="00D324C6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</w:tr>
    </w:tbl>
    <w:p w:rsidR="00320BDE" w:rsidRDefault="00320BDE" w:rsidP="00320BDE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ćwiczeń</w:t>
      </w:r>
    </w:p>
    <w:p w:rsidR="00320BDE" w:rsidRDefault="00320BDE" w:rsidP="00320BDE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zadań laboratoryjnych</w:t>
      </w:r>
    </w:p>
    <w:p w:rsidR="00CA3709" w:rsidRPr="00CA3709" w:rsidRDefault="000F4BEF" w:rsidP="00CA3709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CA3709">
        <w:rPr>
          <w:rFonts w:ascii="Arial" w:hAnsi="Arial" w:cs="Arial"/>
          <w:sz w:val="20"/>
          <w:szCs w:val="20"/>
        </w:rPr>
        <w:t xml:space="preserve">Charakterystyka zadań w ramach </w:t>
      </w:r>
      <w:r w:rsidR="00CA3709">
        <w:rPr>
          <w:rFonts w:ascii="Arial" w:hAnsi="Arial" w:cs="Arial"/>
          <w:sz w:val="20"/>
          <w:szCs w:val="20"/>
        </w:rPr>
        <w:t>ćwiczeń projektowych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"/>
        <w:gridCol w:w="7051"/>
        <w:gridCol w:w="1163"/>
      </w:tblGrid>
      <w:tr w:rsidR="00CA3709" w:rsidRPr="00333B68">
        <w:tc>
          <w:tcPr>
            <w:tcW w:w="964" w:type="dxa"/>
            <w:vAlign w:val="center"/>
          </w:tcPr>
          <w:p w:rsidR="00CA3709" w:rsidRPr="00333B68" w:rsidRDefault="00CA3709" w:rsidP="00CA3709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 xml:space="preserve">Nr </w:t>
            </w:r>
            <w:r>
              <w:rPr>
                <w:rFonts w:ascii="Arial" w:hAnsi="Arial" w:cs="Arial"/>
                <w:b/>
                <w:sz w:val="16"/>
                <w:szCs w:val="16"/>
              </w:rPr>
              <w:t>ćwiczenia</w:t>
            </w:r>
          </w:p>
        </w:tc>
        <w:tc>
          <w:tcPr>
            <w:tcW w:w="7051" w:type="dxa"/>
            <w:vAlign w:val="center"/>
          </w:tcPr>
          <w:p w:rsidR="00CA3709" w:rsidRPr="00333B68" w:rsidRDefault="00CA3709" w:rsidP="0045048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3" w:type="dxa"/>
            <w:vAlign w:val="center"/>
          </w:tcPr>
          <w:p w:rsidR="00CA3709" w:rsidRPr="00333B68" w:rsidRDefault="00CA3709" w:rsidP="0045048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3234E5" w:rsidRPr="00333B68">
        <w:tc>
          <w:tcPr>
            <w:tcW w:w="964" w:type="dxa"/>
          </w:tcPr>
          <w:p w:rsidR="003234E5" w:rsidRPr="00333B68" w:rsidRDefault="003234E5" w:rsidP="00D26B9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51" w:type="dxa"/>
          </w:tcPr>
          <w:p w:rsidR="003234E5" w:rsidRDefault="00070B81" w:rsidP="00A4590C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Konstrukcja mieszana stalowo-betonowa z elementem kopuły żelbetowej</w:t>
            </w:r>
          </w:p>
          <w:p w:rsidR="00385120" w:rsidRPr="00CD6D97" w:rsidRDefault="00385120" w:rsidP="00C60979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lub prosta konstrukcja </w:t>
            </w:r>
            <w:r w:rsidR="00C60979">
              <w:rPr>
                <w:rFonts w:ascii="Arial" w:hAnsi="Arial" w:cs="Arial"/>
                <w:sz w:val="20"/>
                <w:szCs w:val="20"/>
              </w:rPr>
              <w:t>szkieletowa budynku wielokondygnacyjnego</w:t>
            </w:r>
            <w:r w:rsidR="008415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3" w:type="dxa"/>
          </w:tcPr>
          <w:p w:rsidR="003234E5" w:rsidRPr="00D97EF9" w:rsidRDefault="003234E5" w:rsidP="00D97EF9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7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W_01</w:t>
            </w:r>
          </w:p>
          <w:p w:rsidR="003234E5" w:rsidRPr="00D97EF9" w:rsidRDefault="003234E5" w:rsidP="00D97EF9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7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W_02</w:t>
            </w:r>
          </w:p>
          <w:p w:rsidR="003234E5" w:rsidRPr="00D97EF9" w:rsidRDefault="003234E5" w:rsidP="00D97EF9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7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U_01</w:t>
            </w:r>
          </w:p>
          <w:p w:rsidR="003234E5" w:rsidRPr="00D97EF9" w:rsidRDefault="003234E5" w:rsidP="00D97EF9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7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U_02</w:t>
            </w:r>
          </w:p>
          <w:p w:rsidR="003234E5" w:rsidRPr="00D97EF9" w:rsidRDefault="003234E5" w:rsidP="00D97EF9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7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U_03</w:t>
            </w:r>
          </w:p>
          <w:p w:rsidR="003234E5" w:rsidRPr="00D97EF9" w:rsidRDefault="003234E5" w:rsidP="00D97EF9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7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K_01</w:t>
            </w:r>
          </w:p>
          <w:p w:rsidR="003234E5" w:rsidRPr="00D97EF9" w:rsidRDefault="00D324C6" w:rsidP="00D324C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K_02</w:t>
            </w:r>
          </w:p>
        </w:tc>
      </w:tr>
      <w:tr w:rsidR="00070B81" w:rsidRPr="00333B68">
        <w:tc>
          <w:tcPr>
            <w:tcW w:w="964" w:type="dxa"/>
          </w:tcPr>
          <w:p w:rsidR="00070B81" w:rsidRDefault="00385120" w:rsidP="00D26B9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(e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w)</w:t>
            </w:r>
          </w:p>
        </w:tc>
        <w:tc>
          <w:tcPr>
            <w:tcW w:w="7051" w:type="dxa"/>
          </w:tcPr>
          <w:p w:rsidR="00070B81" w:rsidRDefault="00385120" w:rsidP="00385120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obudowy głębokiego wykopu</w:t>
            </w:r>
            <w:r w:rsidR="008415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3" w:type="dxa"/>
          </w:tcPr>
          <w:p w:rsidR="00070B81" w:rsidRPr="00CD76A9" w:rsidRDefault="00070B81" w:rsidP="00F07DF2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CA3709" w:rsidRPr="00DE3ED6" w:rsidRDefault="00CA3709" w:rsidP="00CA3709">
      <w:pPr>
        <w:ind w:firstLine="0"/>
        <w:rPr>
          <w:rFonts w:ascii="Arial" w:hAnsi="Arial" w:cs="Arial"/>
          <w:sz w:val="20"/>
          <w:szCs w:val="20"/>
        </w:rPr>
      </w:pPr>
    </w:p>
    <w:p w:rsidR="00320BDE" w:rsidRPr="00DE3ED6" w:rsidRDefault="00320BDE" w:rsidP="00320BDE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DE3ED6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0F4BEF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Default="000F4BEF" w:rsidP="000F4BEF">
      <w:pPr>
        <w:rPr>
          <w:rFonts w:ascii="Arial" w:hAnsi="Arial" w:cs="Arial"/>
          <w:b/>
        </w:rPr>
      </w:pPr>
      <w:r w:rsidRPr="00AD2242">
        <w:rPr>
          <w:rFonts w:ascii="Arial" w:hAnsi="Arial" w:cs="Arial"/>
          <w:b/>
        </w:rPr>
        <w:t>Metody sprawdzania efektów kształcenia</w:t>
      </w:r>
      <w:r>
        <w:rPr>
          <w:rFonts w:ascii="Arial" w:hAnsi="Arial" w:cs="Arial"/>
          <w:b/>
        </w:rPr>
        <w:t xml:space="preserve"> 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6"/>
        <w:gridCol w:w="8503"/>
      </w:tblGrid>
      <w:tr w:rsidR="00E95546" w:rsidRPr="007C12EB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46" w:rsidRPr="007C12EB" w:rsidRDefault="00E95546" w:rsidP="00916531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546" w:rsidRDefault="00E95546" w:rsidP="00916531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E95546" w:rsidRPr="00AD2242" w:rsidRDefault="00E95546" w:rsidP="00916531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E95546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46" w:rsidRPr="00D97EF9" w:rsidRDefault="00E95546" w:rsidP="0091653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7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546" w:rsidRPr="00D97EF9" w:rsidRDefault="00432BC4" w:rsidP="0091653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7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Zaliczenie</w:t>
            </w:r>
            <w:r w:rsidR="00E95546" w:rsidRPr="00D97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projekt</w:t>
            </w:r>
          </w:p>
        </w:tc>
      </w:tr>
      <w:tr w:rsidR="00432BC4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BC4" w:rsidRPr="00D97EF9" w:rsidRDefault="00432BC4" w:rsidP="0091653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7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BC4" w:rsidRPr="00D97EF9" w:rsidRDefault="00432BC4">
            <w:r w:rsidRPr="00D97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Zaliczenie, projekt</w:t>
            </w:r>
          </w:p>
        </w:tc>
      </w:tr>
      <w:tr w:rsidR="00432BC4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BC4" w:rsidRPr="00D97EF9" w:rsidRDefault="00432BC4" w:rsidP="0091653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7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BC4" w:rsidRPr="00D97EF9" w:rsidRDefault="00432BC4">
            <w:r w:rsidRPr="00D97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Zaliczenie, projekt</w:t>
            </w:r>
          </w:p>
        </w:tc>
      </w:tr>
      <w:tr w:rsidR="00432BC4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BC4" w:rsidRPr="00D97EF9" w:rsidRDefault="00432BC4" w:rsidP="0091653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7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BC4" w:rsidRPr="00D97EF9" w:rsidRDefault="00432BC4">
            <w:r w:rsidRPr="00D97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Zaliczenie, projekt</w:t>
            </w:r>
          </w:p>
        </w:tc>
      </w:tr>
      <w:tr w:rsidR="00432BC4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BC4" w:rsidRPr="00D97EF9" w:rsidRDefault="00432BC4" w:rsidP="0091653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7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BC4" w:rsidRPr="00D97EF9" w:rsidRDefault="00432BC4">
            <w:r w:rsidRPr="00D97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Zaliczenie, projekt</w:t>
            </w:r>
          </w:p>
        </w:tc>
      </w:tr>
      <w:tr w:rsidR="00432BC4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BC4" w:rsidRPr="00D97EF9" w:rsidRDefault="00432BC4" w:rsidP="0091653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7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BC4" w:rsidRPr="00D97EF9" w:rsidRDefault="00432BC4">
            <w:r w:rsidRPr="00D97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Zaliczenie, projekt</w:t>
            </w:r>
          </w:p>
        </w:tc>
      </w:tr>
      <w:tr w:rsidR="00432BC4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BC4" w:rsidRPr="00D97EF9" w:rsidRDefault="00432BC4" w:rsidP="0091653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7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BC4" w:rsidRPr="00D97EF9" w:rsidRDefault="00432BC4">
            <w:r w:rsidRPr="00D97E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Zaliczenie, projekt</w:t>
            </w:r>
          </w:p>
        </w:tc>
      </w:tr>
    </w:tbl>
    <w:p w:rsidR="00C71027" w:rsidRDefault="00C71027" w:rsidP="000F4BEF">
      <w:pPr>
        <w:rPr>
          <w:rFonts w:ascii="Arial" w:hAnsi="Arial" w:cs="Arial"/>
          <w:i/>
          <w:sz w:val="16"/>
          <w:szCs w:val="16"/>
        </w:rPr>
      </w:pPr>
    </w:p>
    <w:p w:rsidR="000F4BEF" w:rsidRPr="00B97697" w:rsidRDefault="000F4BEF" w:rsidP="000F4BEF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0F4BEF" w:rsidRDefault="000F4BEF" w:rsidP="000F4BEF">
      <w:pPr>
        <w:pStyle w:val="Akapitzlist"/>
        <w:ind w:left="0"/>
        <w:rPr>
          <w:rFonts w:ascii="Arial" w:eastAsia="Times New Roman" w:hAnsi="Arial" w:cs="Arial"/>
          <w:b/>
          <w:lang w:eastAsia="pl-PL"/>
        </w:rPr>
      </w:pP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"/>
        <w:gridCol w:w="7190"/>
        <w:gridCol w:w="1496"/>
      </w:tblGrid>
      <w:tr w:rsidR="003234E5" w:rsidRPr="00B97697"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4E5" w:rsidRPr="00B97697" w:rsidRDefault="003234E5" w:rsidP="00F07DF2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lang w:eastAsia="pl-PL"/>
              </w:rPr>
              <w:t>Bilans punktów ECTS</w:t>
            </w:r>
          </w:p>
        </w:tc>
      </w:tr>
      <w:tr w:rsidR="003234E5" w:rsidRPr="008B6901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5" w:rsidRPr="008B6901" w:rsidRDefault="003234E5" w:rsidP="00F07DF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E5" w:rsidRPr="008B6901" w:rsidRDefault="003234E5" w:rsidP="00F07DF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E5" w:rsidRPr="008B6901" w:rsidRDefault="003234E5" w:rsidP="00F07DF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3234E5" w:rsidRPr="00851AB4">
        <w:trPr>
          <w:trHeight w:val="283"/>
        </w:trPr>
        <w:tc>
          <w:tcPr>
            <w:tcW w:w="310" w:type="dxa"/>
            <w:tcBorders>
              <w:top w:val="single" w:sz="4" w:space="0" w:color="auto"/>
            </w:tcBorders>
          </w:tcPr>
          <w:p w:rsidR="003234E5" w:rsidRPr="00A671FA" w:rsidRDefault="003234E5" w:rsidP="00F07DF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</w:tcBorders>
            <w:vAlign w:val="center"/>
          </w:tcPr>
          <w:p w:rsidR="003234E5" w:rsidRPr="008B6901" w:rsidRDefault="003234E5" w:rsidP="00F07DF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vAlign w:val="center"/>
          </w:tcPr>
          <w:p w:rsidR="003234E5" w:rsidRPr="00851AB4" w:rsidRDefault="003234E5" w:rsidP="00D97EF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</w:tr>
      <w:tr w:rsidR="003234E5" w:rsidRPr="00851AB4">
        <w:trPr>
          <w:trHeight w:val="283"/>
        </w:trPr>
        <w:tc>
          <w:tcPr>
            <w:tcW w:w="310" w:type="dxa"/>
          </w:tcPr>
          <w:p w:rsidR="003234E5" w:rsidRPr="00A671FA" w:rsidRDefault="003234E5" w:rsidP="00F07DF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3234E5" w:rsidRPr="008B6901" w:rsidRDefault="003234E5" w:rsidP="00F07DF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3234E5" w:rsidRPr="00851AB4" w:rsidRDefault="003234E5" w:rsidP="00D97EF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3234E5" w:rsidRPr="00851AB4">
        <w:trPr>
          <w:trHeight w:val="283"/>
        </w:trPr>
        <w:tc>
          <w:tcPr>
            <w:tcW w:w="310" w:type="dxa"/>
          </w:tcPr>
          <w:p w:rsidR="003234E5" w:rsidRPr="00A671FA" w:rsidRDefault="003234E5" w:rsidP="00F07DF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3234E5" w:rsidRPr="008B6901" w:rsidRDefault="003234E5" w:rsidP="00F07DF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3234E5" w:rsidRPr="00851AB4" w:rsidRDefault="003234E5" w:rsidP="00D97EF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3234E5" w:rsidRPr="00851AB4">
        <w:trPr>
          <w:trHeight w:val="283"/>
        </w:trPr>
        <w:tc>
          <w:tcPr>
            <w:tcW w:w="310" w:type="dxa"/>
          </w:tcPr>
          <w:p w:rsidR="003234E5" w:rsidRPr="00A671FA" w:rsidRDefault="003234E5" w:rsidP="00F07DF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3234E5" w:rsidRPr="008B6901" w:rsidRDefault="003234E5" w:rsidP="00F07DF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3234E5" w:rsidRPr="00851AB4" w:rsidRDefault="003234E5" w:rsidP="00D97EF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3234E5" w:rsidRPr="00851AB4">
        <w:trPr>
          <w:trHeight w:val="283"/>
        </w:trPr>
        <w:tc>
          <w:tcPr>
            <w:tcW w:w="310" w:type="dxa"/>
          </w:tcPr>
          <w:p w:rsidR="003234E5" w:rsidRPr="00A671FA" w:rsidRDefault="003234E5" w:rsidP="00F07DF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3234E5" w:rsidRPr="008B6901" w:rsidRDefault="003234E5" w:rsidP="00F07DF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3234E5" w:rsidRPr="00851AB4" w:rsidRDefault="00222D8B" w:rsidP="00D97EF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45</w:t>
            </w:r>
          </w:p>
        </w:tc>
      </w:tr>
      <w:tr w:rsidR="003234E5" w:rsidRPr="00851AB4">
        <w:trPr>
          <w:trHeight w:val="283"/>
        </w:trPr>
        <w:tc>
          <w:tcPr>
            <w:tcW w:w="310" w:type="dxa"/>
          </w:tcPr>
          <w:p w:rsidR="003234E5" w:rsidRPr="00A671FA" w:rsidRDefault="003234E5" w:rsidP="00F07DF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7313" w:type="dxa"/>
            <w:vAlign w:val="center"/>
          </w:tcPr>
          <w:p w:rsidR="003234E5" w:rsidRPr="008B6901" w:rsidRDefault="003234E5" w:rsidP="00F07DF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C1F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3234E5" w:rsidRPr="00851AB4" w:rsidRDefault="00D97EF9" w:rsidP="00D97EF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</w:tr>
      <w:tr w:rsidR="003234E5" w:rsidRPr="00851AB4">
        <w:trPr>
          <w:trHeight w:val="283"/>
        </w:trPr>
        <w:tc>
          <w:tcPr>
            <w:tcW w:w="310" w:type="dxa"/>
          </w:tcPr>
          <w:p w:rsidR="003234E5" w:rsidRPr="00A671FA" w:rsidRDefault="003234E5" w:rsidP="00F07DF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3234E5" w:rsidRPr="008B6901" w:rsidRDefault="003234E5" w:rsidP="00222D8B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Udział w </w:t>
            </w:r>
            <w:r w:rsidR="00222D8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kolokwium</w:t>
            </w:r>
          </w:p>
        </w:tc>
        <w:tc>
          <w:tcPr>
            <w:tcW w:w="1502" w:type="dxa"/>
            <w:vAlign w:val="center"/>
          </w:tcPr>
          <w:p w:rsidR="003234E5" w:rsidRPr="00851AB4" w:rsidRDefault="003234E5" w:rsidP="00D97EF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3234E5" w:rsidRPr="00B97697">
        <w:trPr>
          <w:trHeight w:val="283"/>
        </w:trPr>
        <w:tc>
          <w:tcPr>
            <w:tcW w:w="310" w:type="dxa"/>
          </w:tcPr>
          <w:p w:rsidR="003234E5" w:rsidRPr="00A671FA" w:rsidRDefault="003234E5" w:rsidP="00F07DF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3234E5" w:rsidRPr="008B6901" w:rsidRDefault="003234E5" w:rsidP="00F07DF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3234E5" w:rsidRPr="008B6901" w:rsidRDefault="003234E5" w:rsidP="00D97EF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3234E5" w:rsidRPr="00B97697">
        <w:trPr>
          <w:trHeight w:val="283"/>
        </w:trPr>
        <w:tc>
          <w:tcPr>
            <w:tcW w:w="310" w:type="dxa"/>
          </w:tcPr>
          <w:p w:rsidR="003234E5" w:rsidRPr="00A671FA" w:rsidRDefault="003234E5" w:rsidP="00F07DF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3234E5" w:rsidRPr="008B6901" w:rsidRDefault="003234E5" w:rsidP="00F07DF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3234E5" w:rsidRPr="008B6901" w:rsidRDefault="00D97EF9" w:rsidP="00D97EF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  <w:r w:rsidR="003234E5"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</w:p>
          <w:p w:rsidR="003234E5" w:rsidRPr="00851AB4" w:rsidRDefault="003234E5" w:rsidP="00D97EF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3234E5" w:rsidRPr="00B97697">
        <w:trPr>
          <w:trHeight w:val="283"/>
        </w:trPr>
        <w:tc>
          <w:tcPr>
            <w:tcW w:w="310" w:type="dxa"/>
          </w:tcPr>
          <w:p w:rsidR="003234E5" w:rsidRPr="00A671FA" w:rsidRDefault="003234E5" w:rsidP="00F07DF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3234E5" w:rsidRPr="008B6901" w:rsidRDefault="003234E5" w:rsidP="00F07DF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3234E5" w:rsidRPr="008B6901" w:rsidRDefault="003234E5" w:rsidP="00F07DF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3234E5" w:rsidRPr="006672F4" w:rsidRDefault="00D97EF9" w:rsidP="00D97EF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2,7</w:t>
            </w:r>
          </w:p>
        </w:tc>
      </w:tr>
      <w:tr w:rsidR="003234E5" w:rsidRPr="00B97697">
        <w:trPr>
          <w:trHeight w:val="283"/>
        </w:trPr>
        <w:tc>
          <w:tcPr>
            <w:tcW w:w="310" w:type="dxa"/>
          </w:tcPr>
          <w:p w:rsidR="003234E5" w:rsidRPr="00A671FA" w:rsidRDefault="003234E5" w:rsidP="00F07DF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3234E5" w:rsidRPr="00B97697" w:rsidRDefault="003234E5" w:rsidP="00F07DF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3234E5" w:rsidRPr="006672F4" w:rsidRDefault="003234E5" w:rsidP="00D97EF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3234E5" w:rsidRPr="00B97697">
        <w:trPr>
          <w:trHeight w:val="283"/>
        </w:trPr>
        <w:tc>
          <w:tcPr>
            <w:tcW w:w="310" w:type="dxa"/>
          </w:tcPr>
          <w:p w:rsidR="003234E5" w:rsidRPr="00A671FA" w:rsidRDefault="003234E5" w:rsidP="00F07DF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3234E5" w:rsidRPr="00B97697" w:rsidRDefault="003234E5" w:rsidP="00F07DF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3234E5" w:rsidRPr="006672F4" w:rsidRDefault="003234E5" w:rsidP="00D97EF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3234E5" w:rsidRPr="00B97697">
        <w:trPr>
          <w:trHeight w:val="283"/>
        </w:trPr>
        <w:tc>
          <w:tcPr>
            <w:tcW w:w="310" w:type="dxa"/>
          </w:tcPr>
          <w:p w:rsidR="003234E5" w:rsidRPr="00A671FA" w:rsidRDefault="003234E5" w:rsidP="00F07DF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3234E5" w:rsidRPr="00B97697" w:rsidRDefault="003234E5" w:rsidP="00F07DF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3234E5" w:rsidRPr="006672F4" w:rsidRDefault="004B2925" w:rsidP="00D97EF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</w:tr>
      <w:tr w:rsidR="003234E5" w:rsidRPr="00B97697">
        <w:trPr>
          <w:trHeight w:val="283"/>
        </w:trPr>
        <w:tc>
          <w:tcPr>
            <w:tcW w:w="310" w:type="dxa"/>
          </w:tcPr>
          <w:p w:rsidR="003234E5" w:rsidRPr="00A671FA" w:rsidRDefault="003234E5" w:rsidP="00F07DF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3234E5" w:rsidRPr="00B97697" w:rsidRDefault="003234E5" w:rsidP="00F07DF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3234E5" w:rsidRPr="006672F4" w:rsidRDefault="003234E5" w:rsidP="00D97EF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3234E5" w:rsidRPr="00B97697">
        <w:trPr>
          <w:trHeight w:val="283"/>
        </w:trPr>
        <w:tc>
          <w:tcPr>
            <w:tcW w:w="310" w:type="dxa"/>
          </w:tcPr>
          <w:p w:rsidR="003234E5" w:rsidRPr="00A671FA" w:rsidRDefault="003234E5" w:rsidP="00F07DF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3234E5" w:rsidRPr="00B97697" w:rsidRDefault="003234E5" w:rsidP="00F07DF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3234E5" w:rsidRPr="006672F4" w:rsidRDefault="003234E5" w:rsidP="00D97EF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3234E5" w:rsidRPr="00B97697">
        <w:trPr>
          <w:trHeight w:val="283"/>
        </w:trPr>
        <w:tc>
          <w:tcPr>
            <w:tcW w:w="310" w:type="dxa"/>
          </w:tcPr>
          <w:p w:rsidR="003234E5" w:rsidRPr="00A671FA" w:rsidRDefault="003234E5" w:rsidP="00F07DF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3234E5" w:rsidRPr="00B97697" w:rsidRDefault="003234E5" w:rsidP="00F07DF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3234E5" w:rsidRPr="006672F4" w:rsidRDefault="003234E5" w:rsidP="00D97EF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3234E5" w:rsidRPr="00B97697">
        <w:trPr>
          <w:trHeight w:val="283"/>
        </w:trPr>
        <w:tc>
          <w:tcPr>
            <w:tcW w:w="310" w:type="dxa"/>
          </w:tcPr>
          <w:p w:rsidR="003234E5" w:rsidRPr="00A671FA" w:rsidRDefault="003234E5" w:rsidP="00F07DF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3234E5" w:rsidRPr="00B97697" w:rsidRDefault="003234E5" w:rsidP="00F07DF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3234E5" w:rsidRPr="006672F4" w:rsidRDefault="00860181" w:rsidP="00D97EF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  <w:r w:rsidR="003234E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</w:tr>
      <w:tr w:rsidR="003234E5" w:rsidRPr="00B97697">
        <w:trPr>
          <w:trHeight w:val="283"/>
        </w:trPr>
        <w:tc>
          <w:tcPr>
            <w:tcW w:w="310" w:type="dxa"/>
          </w:tcPr>
          <w:p w:rsidR="003234E5" w:rsidRPr="00A671FA" w:rsidRDefault="003234E5" w:rsidP="00F07DF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3234E5" w:rsidRPr="00B97697" w:rsidRDefault="003234E5" w:rsidP="00F07DF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3234E5" w:rsidRPr="006672F4" w:rsidRDefault="003234E5" w:rsidP="00D97EF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3234E5" w:rsidRPr="00B97697">
        <w:trPr>
          <w:trHeight w:val="283"/>
        </w:trPr>
        <w:tc>
          <w:tcPr>
            <w:tcW w:w="310" w:type="dxa"/>
          </w:tcPr>
          <w:p w:rsidR="003234E5" w:rsidRPr="00A671FA" w:rsidRDefault="003234E5" w:rsidP="00F07DF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3234E5" w:rsidRPr="00B97697" w:rsidRDefault="003234E5" w:rsidP="00F07DF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3234E5" w:rsidRPr="006672F4" w:rsidRDefault="003234E5" w:rsidP="00D97EF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3234E5" w:rsidRPr="00B97697">
        <w:trPr>
          <w:trHeight w:val="283"/>
        </w:trPr>
        <w:tc>
          <w:tcPr>
            <w:tcW w:w="310" w:type="dxa"/>
          </w:tcPr>
          <w:p w:rsidR="003234E5" w:rsidRPr="00A671FA" w:rsidRDefault="003234E5" w:rsidP="00F07DF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3234E5" w:rsidRPr="008B6901" w:rsidRDefault="003234E5" w:rsidP="00F07DF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3234E5" w:rsidRPr="008B6901" w:rsidRDefault="003234E5" w:rsidP="00D97EF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  <w:p w:rsidR="003234E5" w:rsidRPr="006672F4" w:rsidRDefault="003234E5" w:rsidP="00D97EF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3234E5" w:rsidRPr="00B97697">
        <w:trPr>
          <w:trHeight w:val="283"/>
        </w:trPr>
        <w:tc>
          <w:tcPr>
            <w:tcW w:w="310" w:type="dxa"/>
          </w:tcPr>
          <w:p w:rsidR="003234E5" w:rsidRPr="00A671FA" w:rsidRDefault="003234E5" w:rsidP="00F07DF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3234E5" w:rsidRPr="008B6901" w:rsidRDefault="003234E5" w:rsidP="00F07DF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punktów ECTS, którą student uzyskuje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ramach samodzielnej pracy</w:t>
            </w:r>
          </w:p>
          <w:p w:rsidR="003234E5" w:rsidRPr="00B97697" w:rsidRDefault="003234E5" w:rsidP="00F07DF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3234E5" w:rsidRPr="006672F4" w:rsidRDefault="003234E5" w:rsidP="00D97EF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1,2</w:t>
            </w:r>
          </w:p>
        </w:tc>
      </w:tr>
      <w:tr w:rsidR="003234E5" w:rsidRPr="00B97697">
        <w:trPr>
          <w:trHeight w:val="283"/>
        </w:trPr>
        <w:tc>
          <w:tcPr>
            <w:tcW w:w="310" w:type="dxa"/>
          </w:tcPr>
          <w:p w:rsidR="003234E5" w:rsidRPr="00A671FA" w:rsidRDefault="003234E5" w:rsidP="00F07DF2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3234E5" w:rsidRPr="00B97697" w:rsidRDefault="003234E5" w:rsidP="00F07DF2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3234E5" w:rsidRPr="006672F4" w:rsidRDefault="00D97EF9" w:rsidP="00D97EF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  <w:r w:rsidR="00860181"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</w:p>
        </w:tc>
      </w:tr>
      <w:tr w:rsidR="003234E5" w:rsidRPr="00B97697">
        <w:trPr>
          <w:trHeight w:val="283"/>
        </w:trPr>
        <w:tc>
          <w:tcPr>
            <w:tcW w:w="310" w:type="dxa"/>
          </w:tcPr>
          <w:p w:rsidR="003234E5" w:rsidRPr="00A671FA" w:rsidRDefault="003234E5" w:rsidP="00F07DF2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3234E5" w:rsidRDefault="003234E5" w:rsidP="00F07DF2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3234E5" w:rsidRPr="006672F4" w:rsidRDefault="003234E5" w:rsidP="00F07DF2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3234E5" w:rsidRPr="006672F4" w:rsidRDefault="00D97EF9" w:rsidP="00D97EF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</w:tr>
      <w:tr w:rsidR="003234E5" w:rsidRPr="00B97697">
        <w:trPr>
          <w:trHeight w:val="283"/>
        </w:trPr>
        <w:tc>
          <w:tcPr>
            <w:tcW w:w="310" w:type="dxa"/>
          </w:tcPr>
          <w:p w:rsidR="003234E5" w:rsidRPr="00A671FA" w:rsidRDefault="003234E5" w:rsidP="00F07DF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3234E5" w:rsidRDefault="003234E5" w:rsidP="00F07DF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1F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3234E5" w:rsidRPr="00B97697" w:rsidRDefault="003234E5" w:rsidP="00F07DF2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4A8E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3234E5" w:rsidRPr="006672F4" w:rsidRDefault="00D97EF9" w:rsidP="00D97EF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70</w:t>
            </w:r>
          </w:p>
        </w:tc>
      </w:tr>
      <w:tr w:rsidR="003234E5" w:rsidRPr="00B97697">
        <w:trPr>
          <w:trHeight w:val="283"/>
        </w:trPr>
        <w:tc>
          <w:tcPr>
            <w:tcW w:w="310" w:type="dxa"/>
          </w:tcPr>
          <w:p w:rsidR="003234E5" w:rsidRPr="00A671FA" w:rsidRDefault="003234E5" w:rsidP="00F07DF2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3234E5" w:rsidRDefault="003234E5" w:rsidP="00F07DF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3234E5" w:rsidRPr="00B97697" w:rsidRDefault="003234E5" w:rsidP="00F07DF2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72F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3234E5" w:rsidRPr="006672F4" w:rsidRDefault="00D97EF9" w:rsidP="00D97EF9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2,8</w:t>
            </w:r>
          </w:p>
        </w:tc>
      </w:tr>
    </w:tbl>
    <w:p w:rsidR="003C2A16" w:rsidRDefault="003C2A16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9D333B" w:rsidRPr="009D333B" w:rsidRDefault="009D333B" w:rsidP="009D333B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9D333B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9D333B" w:rsidRDefault="009D333B" w:rsidP="009D333B">
      <w:pPr>
        <w:pStyle w:val="Akapitzlist"/>
        <w:ind w:left="284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58"/>
        <w:gridCol w:w="7371"/>
      </w:tblGrid>
      <w:tr w:rsidR="003C2A16" w:rsidRPr="00E32343" w:rsidTr="00D97EF9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7C12EB" w:rsidRDefault="009D333B" w:rsidP="009D333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l</w:t>
            </w:r>
            <w:r w:rsidR="003C2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iteratur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EF9" w:rsidRPr="00D97EF9" w:rsidRDefault="00D97EF9" w:rsidP="00D97EF9">
            <w:pPr>
              <w:numPr>
                <w:ilvl w:val="0"/>
                <w:numId w:val="22"/>
              </w:numPr>
              <w:ind w:left="214" w:hanging="214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234E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Budownictwo ogólne, tom 3: konstrukcje budynków, praca zbiorowa red. </w:t>
            </w:r>
            <w:r w:rsidRPr="00D97EF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Wiesław Buczkowski, Arkady, 2009</w:t>
            </w:r>
          </w:p>
          <w:p w:rsidR="00D97EF9" w:rsidRPr="00D97EF9" w:rsidRDefault="00D97EF9" w:rsidP="00D97EF9">
            <w:pPr>
              <w:numPr>
                <w:ilvl w:val="0"/>
                <w:numId w:val="22"/>
              </w:numPr>
              <w:ind w:left="214" w:hanging="214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D97EF9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 xml:space="preserve">Macdonald A.J., Structure and Architecture,  Architectural Press, 2 </w:t>
            </w:r>
            <w:proofErr w:type="spellStart"/>
            <w:r w:rsidRPr="00D97EF9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nd</w:t>
            </w:r>
            <w:proofErr w:type="spellEnd"/>
            <w:r w:rsidRPr="00D97EF9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 xml:space="preserve"> , Oxford,  2001</w:t>
            </w:r>
          </w:p>
          <w:p w:rsidR="00D97EF9" w:rsidRPr="00D97EF9" w:rsidRDefault="00D97EF9" w:rsidP="00D97EF9">
            <w:pPr>
              <w:numPr>
                <w:ilvl w:val="0"/>
                <w:numId w:val="22"/>
              </w:numPr>
              <w:ind w:left="214" w:hanging="214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D97EF9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 xml:space="preserve">G.G. </w:t>
            </w:r>
            <w:proofErr w:type="spellStart"/>
            <w:r w:rsidRPr="00D97EF9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Schierle</w:t>
            </w:r>
            <w:proofErr w:type="spellEnd"/>
            <w:r w:rsidRPr="00D97EF9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, Architectural Structures Excerpts, University of Southern California Custom Publishing, 2003</w:t>
            </w:r>
          </w:p>
          <w:p w:rsidR="00D97EF9" w:rsidRPr="00D97EF9" w:rsidRDefault="00D97EF9" w:rsidP="00D97EF9">
            <w:pPr>
              <w:numPr>
                <w:ilvl w:val="0"/>
                <w:numId w:val="22"/>
              </w:numPr>
              <w:ind w:left="214" w:hanging="214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D97EF9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Macdonald A.J., Structural Design for Architecture, Architectural Press, Oxford-Boston, 1998</w:t>
            </w:r>
          </w:p>
          <w:p w:rsidR="00D97EF9" w:rsidRPr="00D97EF9" w:rsidRDefault="00D97EF9" w:rsidP="00D97EF9">
            <w:pPr>
              <w:numPr>
                <w:ilvl w:val="0"/>
                <w:numId w:val="22"/>
              </w:numPr>
              <w:ind w:left="214" w:hanging="214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r w:rsidRPr="00D97EF9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 xml:space="preserve">Cyril  M. Harris, Dictionary of </w:t>
            </w:r>
            <w:proofErr w:type="spellStart"/>
            <w:r w:rsidRPr="00D97EF9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Architecture&amp;Construction</w:t>
            </w:r>
            <w:proofErr w:type="spellEnd"/>
            <w:r w:rsidRPr="00D97EF9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, McGraw-Hill, NY, 2006</w:t>
            </w:r>
          </w:p>
          <w:p w:rsidR="00D97EF9" w:rsidRDefault="00D97EF9" w:rsidP="00D97EF9">
            <w:pPr>
              <w:numPr>
                <w:ilvl w:val="0"/>
                <w:numId w:val="22"/>
              </w:numPr>
              <w:ind w:left="214" w:hanging="214"/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</w:pPr>
            <w:proofErr w:type="spellStart"/>
            <w:r w:rsidRPr="0032794A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>Charleson</w:t>
            </w:r>
            <w:proofErr w:type="spellEnd"/>
            <w:r w:rsidRPr="0032794A">
              <w:rPr>
                <w:rFonts w:ascii="Arial" w:eastAsia="Times New Roman" w:hAnsi="Arial" w:cs="Arial"/>
                <w:bCs/>
                <w:sz w:val="20"/>
                <w:szCs w:val="20"/>
                <w:lang w:val="en-US" w:eastAsia="pl-PL"/>
              </w:rPr>
              <w:t xml:space="preserve">  A.W. Structure as Architecture, Architectural Press, Elsevier, Amsterdam,  2005</w:t>
            </w:r>
          </w:p>
          <w:p w:rsidR="00D97EF9" w:rsidRPr="00DD452A" w:rsidRDefault="00D97EF9" w:rsidP="00D97EF9">
            <w:pPr>
              <w:numPr>
                <w:ilvl w:val="0"/>
                <w:numId w:val="22"/>
              </w:numPr>
              <w:ind w:left="214" w:hanging="21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D452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Gwizdała K., </w:t>
            </w:r>
            <w:r w:rsidRPr="00DD452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Fundamenty palowe. Technologia i obliczenia</w:t>
            </w:r>
            <w:r w:rsidRPr="00DD452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, PWN, Warszawa 2011</w:t>
            </w:r>
          </w:p>
          <w:p w:rsidR="00D97EF9" w:rsidRPr="00DD452A" w:rsidRDefault="00D97EF9" w:rsidP="00D97EF9">
            <w:pPr>
              <w:numPr>
                <w:ilvl w:val="0"/>
                <w:numId w:val="22"/>
              </w:numPr>
              <w:ind w:left="214" w:hanging="21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D452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Siemińska-Lewandowska A., </w:t>
            </w:r>
            <w:r w:rsidRPr="00DD452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Głębokie wykopy. Projektowanie i wykonawstwo</w:t>
            </w:r>
            <w:r w:rsidRPr="00DD452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, WKŁ, Warszawa 2010,11</w:t>
            </w:r>
          </w:p>
          <w:p w:rsidR="003C2A16" w:rsidRPr="00C649A1" w:rsidRDefault="00D97EF9" w:rsidP="00F93A58">
            <w:pPr>
              <w:numPr>
                <w:ilvl w:val="0"/>
                <w:numId w:val="22"/>
              </w:numPr>
              <w:ind w:left="214" w:hanging="21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 w:rsidRPr="00DD452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Pałkowski</w:t>
            </w:r>
            <w:proofErr w:type="spellEnd"/>
            <w:r w:rsidRPr="00DD452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Sz., Konstrukcje stalowe. Wybrane zagadnienia . Obliczenia i projektowanie, PWN,  Warszawa 2010</w:t>
            </w:r>
          </w:p>
        </w:tc>
      </w:tr>
      <w:tr w:rsidR="003C2A16" w:rsidRPr="00E32343" w:rsidTr="00D97EF9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Default="003C2A16" w:rsidP="00333B6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Witryna WWW </w:t>
            </w:r>
            <w:r w:rsidR="00333B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modułu/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A16" w:rsidRPr="00385120" w:rsidRDefault="00385120" w:rsidP="00333B68">
            <w:pPr>
              <w:ind w:left="0" w:firstLine="0"/>
              <w:rPr>
                <w:rFonts w:ascii="Arial" w:eastAsia="Times New Roman" w:hAnsi="Arial" w:cs="Arial"/>
                <w:lang w:eastAsia="pl-PL"/>
              </w:rPr>
            </w:pPr>
            <w:r w:rsidRPr="00DD452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http://polskie-inwestycje.pl/kb2-dla-architektow/</w:t>
            </w:r>
          </w:p>
        </w:tc>
      </w:tr>
    </w:tbl>
    <w:p w:rsidR="00D97EF9" w:rsidRDefault="00D97EF9" w:rsidP="00F93A58">
      <w:pPr>
        <w:ind w:left="0" w:firstLine="0"/>
      </w:pPr>
    </w:p>
    <w:sectPr w:rsidR="00D97EF9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07F" w:rsidRDefault="00C8307F" w:rsidP="00C31636">
      <w:r>
        <w:separator/>
      </w:r>
    </w:p>
  </w:endnote>
  <w:endnote w:type="continuationSeparator" w:id="0">
    <w:p w:rsidR="00C8307F" w:rsidRDefault="00C8307F" w:rsidP="00C31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07F" w:rsidRDefault="00C8307F" w:rsidP="00C31636">
      <w:r>
        <w:separator/>
      </w:r>
    </w:p>
  </w:footnote>
  <w:footnote w:type="continuationSeparator" w:id="0">
    <w:p w:rsidR="00C8307F" w:rsidRDefault="00C8307F" w:rsidP="00C316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337" w:hanging="360"/>
      </w:pPr>
    </w:lvl>
    <w:lvl w:ilvl="1" w:tplc="04150019" w:tentative="1">
      <w:start w:val="1"/>
      <w:numFmt w:val="lowerLetter"/>
      <w:lvlText w:val="%2."/>
      <w:lvlJc w:val="left"/>
      <w:pPr>
        <w:ind w:left="4057" w:hanging="360"/>
      </w:pPr>
    </w:lvl>
    <w:lvl w:ilvl="2" w:tplc="0415001B" w:tentative="1">
      <w:start w:val="1"/>
      <w:numFmt w:val="lowerRoman"/>
      <w:lvlText w:val="%3."/>
      <w:lvlJc w:val="right"/>
      <w:pPr>
        <w:ind w:left="4777" w:hanging="180"/>
      </w:pPr>
    </w:lvl>
    <w:lvl w:ilvl="3" w:tplc="0415000F" w:tentative="1">
      <w:start w:val="1"/>
      <w:numFmt w:val="decimal"/>
      <w:lvlText w:val="%4."/>
      <w:lvlJc w:val="left"/>
      <w:pPr>
        <w:ind w:left="5497" w:hanging="360"/>
      </w:pPr>
    </w:lvl>
    <w:lvl w:ilvl="4" w:tplc="04150019" w:tentative="1">
      <w:start w:val="1"/>
      <w:numFmt w:val="lowerLetter"/>
      <w:lvlText w:val="%5."/>
      <w:lvlJc w:val="left"/>
      <w:pPr>
        <w:ind w:left="6217" w:hanging="360"/>
      </w:pPr>
    </w:lvl>
    <w:lvl w:ilvl="5" w:tplc="0415001B" w:tentative="1">
      <w:start w:val="1"/>
      <w:numFmt w:val="lowerRoman"/>
      <w:lvlText w:val="%6."/>
      <w:lvlJc w:val="right"/>
      <w:pPr>
        <w:ind w:left="6937" w:hanging="180"/>
      </w:pPr>
    </w:lvl>
    <w:lvl w:ilvl="6" w:tplc="0415000F" w:tentative="1">
      <w:start w:val="1"/>
      <w:numFmt w:val="decimal"/>
      <w:lvlText w:val="%7."/>
      <w:lvlJc w:val="left"/>
      <w:pPr>
        <w:ind w:left="7657" w:hanging="360"/>
      </w:pPr>
    </w:lvl>
    <w:lvl w:ilvl="7" w:tplc="04150019" w:tentative="1">
      <w:start w:val="1"/>
      <w:numFmt w:val="lowerLetter"/>
      <w:lvlText w:val="%8."/>
      <w:lvlJc w:val="left"/>
      <w:pPr>
        <w:ind w:left="8377" w:hanging="360"/>
      </w:pPr>
    </w:lvl>
    <w:lvl w:ilvl="8" w:tplc="0415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903A1"/>
    <w:multiLevelType w:val="hybridMultilevel"/>
    <w:tmpl w:val="10C84FB8"/>
    <w:lvl w:ilvl="0" w:tplc="95F8E3FE">
      <w:start w:val="1"/>
      <w:numFmt w:val="decimal"/>
      <w:lvlText w:val="%1."/>
      <w:lvlJc w:val="left"/>
      <w:pPr>
        <w:ind w:left="220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>
    <w:nsid w:val="27A47EC1"/>
    <w:multiLevelType w:val="hybridMultilevel"/>
    <w:tmpl w:val="1A3829E2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6"/>
  </w:num>
  <w:num w:numId="5">
    <w:abstractNumId w:val="19"/>
  </w:num>
  <w:num w:numId="6">
    <w:abstractNumId w:val="4"/>
  </w:num>
  <w:num w:numId="7">
    <w:abstractNumId w:val="14"/>
  </w:num>
  <w:num w:numId="8">
    <w:abstractNumId w:val="2"/>
  </w:num>
  <w:num w:numId="9">
    <w:abstractNumId w:val="21"/>
  </w:num>
  <w:num w:numId="10">
    <w:abstractNumId w:val="17"/>
  </w:num>
  <w:num w:numId="11">
    <w:abstractNumId w:val="7"/>
  </w:num>
  <w:num w:numId="12">
    <w:abstractNumId w:val="8"/>
  </w:num>
  <w:num w:numId="13">
    <w:abstractNumId w:val="0"/>
  </w:num>
  <w:num w:numId="14">
    <w:abstractNumId w:val="18"/>
  </w:num>
  <w:num w:numId="15">
    <w:abstractNumId w:val="20"/>
  </w:num>
  <w:num w:numId="16">
    <w:abstractNumId w:val="15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2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28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2C2"/>
    <w:rsid w:val="0001745B"/>
    <w:rsid w:val="00017D60"/>
    <w:rsid w:val="00025363"/>
    <w:rsid w:val="00026424"/>
    <w:rsid w:val="00064B80"/>
    <w:rsid w:val="00070B81"/>
    <w:rsid w:val="00071E7B"/>
    <w:rsid w:val="00076449"/>
    <w:rsid w:val="00076C0B"/>
    <w:rsid w:val="00083F88"/>
    <w:rsid w:val="00096974"/>
    <w:rsid w:val="000A0B7B"/>
    <w:rsid w:val="000C4018"/>
    <w:rsid w:val="000E67D1"/>
    <w:rsid w:val="000F4BEF"/>
    <w:rsid w:val="000F6F16"/>
    <w:rsid w:val="001039CB"/>
    <w:rsid w:val="00115038"/>
    <w:rsid w:val="0012165F"/>
    <w:rsid w:val="00130C97"/>
    <w:rsid w:val="00147A36"/>
    <w:rsid w:val="00162B1E"/>
    <w:rsid w:val="00182BE4"/>
    <w:rsid w:val="0018424F"/>
    <w:rsid w:val="001B620C"/>
    <w:rsid w:val="001C140E"/>
    <w:rsid w:val="001C2E2E"/>
    <w:rsid w:val="001D06C1"/>
    <w:rsid w:val="001D3252"/>
    <w:rsid w:val="001E522A"/>
    <w:rsid w:val="001F0490"/>
    <w:rsid w:val="001F35FD"/>
    <w:rsid w:val="00211196"/>
    <w:rsid w:val="00222D8B"/>
    <w:rsid w:val="00225D33"/>
    <w:rsid w:val="00227090"/>
    <w:rsid w:val="002329AE"/>
    <w:rsid w:val="002360B7"/>
    <w:rsid w:val="00240A80"/>
    <w:rsid w:val="00256135"/>
    <w:rsid w:val="002607B7"/>
    <w:rsid w:val="00275141"/>
    <w:rsid w:val="00277B6A"/>
    <w:rsid w:val="0028533E"/>
    <w:rsid w:val="00295D90"/>
    <w:rsid w:val="00296E6D"/>
    <w:rsid w:val="002B31B6"/>
    <w:rsid w:val="002B4BB9"/>
    <w:rsid w:val="002C0858"/>
    <w:rsid w:val="002C0B2E"/>
    <w:rsid w:val="002D5CBD"/>
    <w:rsid w:val="002F0D7E"/>
    <w:rsid w:val="003065CC"/>
    <w:rsid w:val="00307EDC"/>
    <w:rsid w:val="00307FEC"/>
    <w:rsid w:val="003130EA"/>
    <w:rsid w:val="00316425"/>
    <w:rsid w:val="00320BDE"/>
    <w:rsid w:val="003234E5"/>
    <w:rsid w:val="0032794A"/>
    <w:rsid w:val="00333B68"/>
    <w:rsid w:val="00364C42"/>
    <w:rsid w:val="0037597D"/>
    <w:rsid w:val="0038052C"/>
    <w:rsid w:val="003845D0"/>
    <w:rsid w:val="00385120"/>
    <w:rsid w:val="00387E31"/>
    <w:rsid w:val="003A42C1"/>
    <w:rsid w:val="003C2A16"/>
    <w:rsid w:val="003C2E65"/>
    <w:rsid w:val="003D4720"/>
    <w:rsid w:val="003E2CCF"/>
    <w:rsid w:val="004258A6"/>
    <w:rsid w:val="004269B2"/>
    <w:rsid w:val="00432BC4"/>
    <w:rsid w:val="004365A9"/>
    <w:rsid w:val="0044090D"/>
    <w:rsid w:val="00441D70"/>
    <w:rsid w:val="00441E80"/>
    <w:rsid w:val="0044594C"/>
    <w:rsid w:val="00450486"/>
    <w:rsid w:val="0046647C"/>
    <w:rsid w:val="0049097C"/>
    <w:rsid w:val="004922AF"/>
    <w:rsid w:val="004929FB"/>
    <w:rsid w:val="004A4D13"/>
    <w:rsid w:val="004B0487"/>
    <w:rsid w:val="004B1859"/>
    <w:rsid w:val="004B2925"/>
    <w:rsid w:val="004B5E82"/>
    <w:rsid w:val="004B60C4"/>
    <w:rsid w:val="004B7FD0"/>
    <w:rsid w:val="004D2AB4"/>
    <w:rsid w:val="004E066F"/>
    <w:rsid w:val="004E73D4"/>
    <w:rsid w:val="004F0282"/>
    <w:rsid w:val="005030D0"/>
    <w:rsid w:val="00522B32"/>
    <w:rsid w:val="00535423"/>
    <w:rsid w:val="00543113"/>
    <w:rsid w:val="00552B9B"/>
    <w:rsid w:val="005567C6"/>
    <w:rsid w:val="0056516F"/>
    <w:rsid w:val="00570636"/>
    <w:rsid w:val="005864BE"/>
    <w:rsid w:val="0059762F"/>
    <w:rsid w:val="005A3A5C"/>
    <w:rsid w:val="005B36E1"/>
    <w:rsid w:val="005C1234"/>
    <w:rsid w:val="005E0022"/>
    <w:rsid w:val="005E006D"/>
    <w:rsid w:val="005E22DE"/>
    <w:rsid w:val="00614CB3"/>
    <w:rsid w:val="00615DC3"/>
    <w:rsid w:val="00623367"/>
    <w:rsid w:val="00625B40"/>
    <w:rsid w:val="006361BE"/>
    <w:rsid w:val="006457D9"/>
    <w:rsid w:val="00651C57"/>
    <w:rsid w:val="0066659F"/>
    <w:rsid w:val="006672F4"/>
    <w:rsid w:val="00677D7B"/>
    <w:rsid w:val="00692EA5"/>
    <w:rsid w:val="006B7839"/>
    <w:rsid w:val="006C063C"/>
    <w:rsid w:val="006D4A8E"/>
    <w:rsid w:val="006E40EC"/>
    <w:rsid w:val="006F166A"/>
    <w:rsid w:val="006F2E0F"/>
    <w:rsid w:val="006F753D"/>
    <w:rsid w:val="00712619"/>
    <w:rsid w:val="00712FC4"/>
    <w:rsid w:val="00714FB1"/>
    <w:rsid w:val="00721F8A"/>
    <w:rsid w:val="00743ADC"/>
    <w:rsid w:val="00750DE4"/>
    <w:rsid w:val="007550F8"/>
    <w:rsid w:val="00761AF7"/>
    <w:rsid w:val="00773611"/>
    <w:rsid w:val="00777292"/>
    <w:rsid w:val="007841C7"/>
    <w:rsid w:val="007879BA"/>
    <w:rsid w:val="007C6008"/>
    <w:rsid w:val="007D0962"/>
    <w:rsid w:val="007D0DAB"/>
    <w:rsid w:val="007D3BF8"/>
    <w:rsid w:val="0082529E"/>
    <w:rsid w:val="008415AF"/>
    <w:rsid w:val="00843C02"/>
    <w:rsid w:val="00843C13"/>
    <w:rsid w:val="00845723"/>
    <w:rsid w:val="00846065"/>
    <w:rsid w:val="008514BD"/>
    <w:rsid w:val="00851AB4"/>
    <w:rsid w:val="00860181"/>
    <w:rsid w:val="00883219"/>
    <w:rsid w:val="00886E57"/>
    <w:rsid w:val="00895D8F"/>
    <w:rsid w:val="008A11C3"/>
    <w:rsid w:val="008A26B8"/>
    <w:rsid w:val="008B1233"/>
    <w:rsid w:val="008B6901"/>
    <w:rsid w:val="008C4A42"/>
    <w:rsid w:val="008F2114"/>
    <w:rsid w:val="008F6F3F"/>
    <w:rsid w:val="00916531"/>
    <w:rsid w:val="00964F9A"/>
    <w:rsid w:val="00966E51"/>
    <w:rsid w:val="00970198"/>
    <w:rsid w:val="00973EA9"/>
    <w:rsid w:val="00984C4E"/>
    <w:rsid w:val="009B2A1A"/>
    <w:rsid w:val="009D333B"/>
    <w:rsid w:val="009F1648"/>
    <w:rsid w:val="009F54D8"/>
    <w:rsid w:val="009F5BB1"/>
    <w:rsid w:val="00A04F7E"/>
    <w:rsid w:val="00A25915"/>
    <w:rsid w:val="00A4590C"/>
    <w:rsid w:val="00A502F8"/>
    <w:rsid w:val="00A671FA"/>
    <w:rsid w:val="00A751E9"/>
    <w:rsid w:val="00A85061"/>
    <w:rsid w:val="00A8772A"/>
    <w:rsid w:val="00AA0502"/>
    <w:rsid w:val="00AB32D7"/>
    <w:rsid w:val="00AC1057"/>
    <w:rsid w:val="00AC1FC8"/>
    <w:rsid w:val="00AC64EE"/>
    <w:rsid w:val="00AD22C2"/>
    <w:rsid w:val="00AE235A"/>
    <w:rsid w:val="00B14AF2"/>
    <w:rsid w:val="00B15994"/>
    <w:rsid w:val="00B16C60"/>
    <w:rsid w:val="00B3067B"/>
    <w:rsid w:val="00B50E4C"/>
    <w:rsid w:val="00B567A1"/>
    <w:rsid w:val="00B80439"/>
    <w:rsid w:val="00B922FE"/>
    <w:rsid w:val="00B979F9"/>
    <w:rsid w:val="00BA1801"/>
    <w:rsid w:val="00BA2054"/>
    <w:rsid w:val="00BB3882"/>
    <w:rsid w:val="00BB3DC1"/>
    <w:rsid w:val="00BC36CD"/>
    <w:rsid w:val="00BC5283"/>
    <w:rsid w:val="00BD08C7"/>
    <w:rsid w:val="00BE5A62"/>
    <w:rsid w:val="00C00888"/>
    <w:rsid w:val="00C04C7A"/>
    <w:rsid w:val="00C07A54"/>
    <w:rsid w:val="00C07A6B"/>
    <w:rsid w:val="00C16C9F"/>
    <w:rsid w:val="00C31636"/>
    <w:rsid w:val="00C35C29"/>
    <w:rsid w:val="00C36095"/>
    <w:rsid w:val="00C60979"/>
    <w:rsid w:val="00C649A1"/>
    <w:rsid w:val="00C71027"/>
    <w:rsid w:val="00C72B77"/>
    <w:rsid w:val="00C73DAA"/>
    <w:rsid w:val="00C8307F"/>
    <w:rsid w:val="00C94514"/>
    <w:rsid w:val="00CA137A"/>
    <w:rsid w:val="00CA25CA"/>
    <w:rsid w:val="00CA3709"/>
    <w:rsid w:val="00CA4DFB"/>
    <w:rsid w:val="00CB47C9"/>
    <w:rsid w:val="00CB65A6"/>
    <w:rsid w:val="00CC7761"/>
    <w:rsid w:val="00CD6D97"/>
    <w:rsid w:val="00CD76A9"/>
    <w:rsid w:val="00CF285D"/>
    <w:rsid w:val="00CF2E55"/>
    <w:rsid w:val="00D04055"/>
    <w:rsid w:val="00D13DBF"/>
    <w:rsid w:val="00D15E13"/>
    <w:rsid w:val="00D16B67"/>
    <w:rsid w:val="00D26B9D"/>
    <w:rsid w:val="00D32458"/>
    <w:rsid w:val="00D324C6"/>
    <w:rsid w:val="00D51389"/>
    <w:rsid w:val="00D55414"/>
    <w:rsid w:val="00D65504"/>
    <w:rsid w:val="00D6605E"/>
    <w:rsid w:val="00D804C3"/>
    <w:rsid w:val="00D9303B"/>
    <w:rsid w:val="00D97EF9"/>
    <w:rsid w:val="00DC323C"/>
    <w:rsid w:val="00DD452A"/>
    <w:rsid w:val="00E003A8"/>
    <w:rsid w:val="00E24FF8"/>
    <w:rsid w:val="00E335C4"/>
    <w:rsid w:val="00E33B06"/>
    <w:rsid w:val="00E432FA"/>
    <w:rsid w:val="00E57954"/>
    <w:rsid w:val="00E57B90"/>
    <w:rsid w:val="00E81212"/>
    <w:rsid w:val="00E81529"/>
    <w:rsid w:val="00E91CB0"/>
    <w:rsid w:val="00E95546"/>
    <w:rsid w:val="00EA4BC5"/>
    <w:rsid w:val="00EA5265"/>
    <w:rsid w:val="00EB10BB"/>
    <w:rsid w:val="00EB2095"/>
    <w:rsid w:val="00EB2E93"/>
    <w:rsid w:val="00EB613A"/>
    <w:rsid w:val="00EC3F1F"/>
    <w:rsid w:val="00EC5E1A"/>
    <w:rsid w:val="00EE4C7E"/>
    <w:rsid w:val="00EE5600"/>
    <w:rsid w:val="00EF0CC1"/>
    <w:rsid w:val="00F02331"/>
    <w:rsid w:val="00F0242A"/>
    <w:rsid w:val="00F05926"/>
    <w:rsid w:val="00F07DF2"/>
    <w:rsid w:val="00F15276"/>
    <w:rsid w:val="00F40E1E"/>
    <w:rsid w:val="00F91270"/>
    <w:rsid w:val="00F93A58"/>
    <w:rsid w:val="00FA1709"/>
    <w:rsid w:val="00FB0489"/>
    <w:rsid w:val="00FB485E"/>
    <w:rsid w:val="00FC1E61"/>
    <w:rsid w:val="00FD1B87"/>
    <w:rsid w:val="00FD2B3C"/>
    <w:rsid w:val="00FD5B7D"/>
    <w:rsid w:val="00FD7A4C"/>
    <w:rsid w:val="00FE107B"/>
    <w:rsid w:val="00FE5A4D"/>
    <w:rsid w:val="00FE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AF7"/>
    <w:pPr>
      <w:ind w:left="357" w:hanging="357"/>
    </w:pPr>
    <w:rPr>
      <w:color w:val="000000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A42C1"/>
    <w:pPr>
      <w:keepNext/>
      <w:spacing w:before="240" w:after="60"/>
      <w:ind w:left="0" w:firstLine="0"/>
      <w:outlineLvl w:val="0"/>
    </w:pPr>
    <w:rPr>
      <w:rFonts w:eastAsia="Times New Roman"/>
      <w:b/>
      <w:bCs/>
      <w:color w:val="auto"/>
      <w:kern w:val="32"/>
      <w:sz w:val="28"/>
      <w:szCs w:val="3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/>
    </w:rPr>
  </w:style>
  <w:style w:type="character" w:customStyle="1" w:styleId="TytuZnak">
    <w:name w:val="Tytuł Znak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  <w:lang/>
    </w:rPr>
  </w:style>
  <w:style w:type="character" w:customStyle="1" w:styleId="PodtytuZnak">
    <w:name w:val="Podtytuł Znak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3A42C1"/>
    <w:rPr>
      <w:rFonts w:eastAsia="Times New Roman" w:cs="Arial"/>
      <w:b/>
      <w:bCs/>
      <w:kern w:val="32"/>
      <w:sz w:val="28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1636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31636"/>
    <w:rPr>
      <w:color w:val="000000"/>
      <w:lang w:eastAsia="en-US"/>
    </w:rPr>
  </w:style>
  <w:style w:type="character" w:styleId="Odwoanieprzypisukocowego">
    <w:name w:val="endnote reference"/>
    <w:uiPriority w:val="99"/>
    <w:semiHidden/>
    <w:unhideWhenUsed/>
    <w:rsid w:val="00C3163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21F8A"/>
    <w:pPr>
      <w:spacing w:before="100" w:beforeAutospacing="1" w:after="100" w:afterAutospacing="1"/>
      <w:ind w:left="0" w:firstLine="0"/>
    </w:pPr>
    <w:rPr>
      <w:rFonts w:eastAsia="Times New Roman"/>
      <w:color w:val="auto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1177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TOSHIBA</Company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cp:lastModifiedBy>Artur</cp:lastModifiedBy>
  <cp:revision>12</cp:revision>
  <cp:lastPrinted>2012-03-07T04:59:00Z</cp:lastPrinted>
  <dcterms:created xsi:type="dcterms:W3CDTF">2017-05-08T09:48:00Z</dcterms:created>
  <dcterms:modified xsi:type="dcterms:W3CDTF">2017-09-11T09:50:00Z</dcterms:modified>
</cp:coreProperties>
</file>