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69" w:rsidRPr="008C2BB0" w:rsidRDefault="00150769" w:rsidP="00150769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150769" w:rsidRPr="008C2BB0" w:rsidRDefault="00150769" w:rsidP="00150769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150769" w:rsidRPr="008C2BB0" w:rsidRDefault="00150769" w:rsidP="00150769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150769" w:rsidRPr="00150769" w:rsidRDefault="00150769" w:rsidP="00150769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150769" w:rsidRDefault="00150769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proofErr w:type="gramEnd"/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83604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3604A">
              <w:rPr>
                <w:rFonts w:ascii="Arial" w:eastAsia="Times New Roman" w:hAnsi="Arial" w:cs="Arial"/>
                <w:b/>
                <w:lang w:eastAsia="pl-PL"/>
              </w:rPr>
              <w:t>Katastrofy i awarie mostów</w:t>
            </w:r>
          </w:p>
        </w:tc>
      </w:tr>
      <w:tr w:rsidR="00A502F8" w:rsidRPr="00DB441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83604A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 xml:space="preserve">Bridges </w:t>
            </w:r>
            <w:r w:rsidRPr="0083604A">
              <w:rPr>
                <w:rFonts w:ascii="Arial" w:eastAsia="Times New Roman" w:hAnsi="Arial" w:cs="Arial"/>
                <w:b/>
                <w:lang w:val="en-US" w:eastAsia="pl-PL"/>
              </w:rPr>
              <w:t>Disaster</w:t>
            </w:r>
            <w:r>
              <w:rPr>
                <w:rFonts w:ascii="Arial" w:eastAsia="Times New Roman" w:hAnsi="Arial" w:cs="Arial"/>
                <w:b/>
                <w:lang w:val="en-US" w:eastAsia="pl-PL"/>
              </w:rPr>
              <w:t>s and Failures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285959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28595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Konstrukcji Betonowych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52D1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150769" w:rsidRPr="00E035E5" w:rsidRDefault="00150769" w:rsidP="00150769">
            <w:pPr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15076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15076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15076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DB441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4D0A9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15076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n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ie</w:t>
            </w:r>
            <w:proofErr w:type="gramEnd"/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5B72D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97697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6672F4" w:rsidRDefault="00457A2F" w:rsidP="0015076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4D0A93" w:rsidP="00285959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150769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3604A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36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Uzyskanie wiedzy o możliwych skutkach błędów projektowych, konstrukcyjnych, wykonawczych, utrzymaniowych oraz eksploatacyjnych na powstanie awarii bądź katastrofy obiektów mostowych. Uczulenie przyszłych inżynierów na przestrzeganie norm, przepisów i wiedzy budowlanej.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AB4DC5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AB4DC5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AB4DC5" w:rsidRPr="007C12EB" w:rsidTr="004627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C5" w:rsidRPr="00150769" w:rsidRDefault="00AB4DC5" w:rsidP="00AB4DC5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C5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C5" w:rsidRPr="00AB4DC5" w:rsidRDefault="00AB4DC5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4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B4DC5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C5" w:rsidRPr="00AB4DC5" w:rsidRDefault="00E85DE4" w:rsidP="00E85DE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T2A_W01, T2A_W04</w:t>
            </w:r>
            <w:r w:rsidR="00AB4DC5" w:rsidRPr="00AB4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1816CE" w:rsidRPr="007C12EB" w:rsidTr="001816C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6CE" w:rsidRPr="00150769" w:rsidRDefault="001816CE" w:rsidP="004627FA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1816C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CE" w:rsidRPr="001816CE" w:rsidRDefault="00E85DE4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T2A_W03, T2A_W06</w:t>
            </w:r>
            <w:r w:rsidR="001816CE"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1816CE" w:rsidRPr="001816CE" w:rsidRDefault="001816CE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150769" w:rsidRDefault="007D2831" w:rsidP="001816C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</w:t>
            </w:r>
            <w:r w:rsidR="001816CE"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E85DE4" w:rsidRDefault="00E85DE4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1816CE" w:rsidRDefault="00AB4DC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E85DE4" w:rsidRDefault="007D2831" w:rsidP="001816C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1816CE"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</w:t>
            </w:r>
            <w:r w:rsidR="00E85DE4"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1816CE" w:rsidRDefault="00E85DE4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T2A_W01</w:t>
            </w:r>
            <w:r w:rsidR="001816CE"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T2A_W07</w:t>
            </w:r>
          </w:p>
        </w:tc>
      </w:tr>
      <w:tr w:rsidR="004E38DD" w:rsidRPr="004E38DD" w:rsidTr="004627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DD" w:rsidRPr="00150769" w:rsidRDefault="004E38DD" w:rsidP="004E38DD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DD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DD" w:rsidRPr="004E38DD" w:rsidRDefault="004E38DD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D" w:rsidRPr="004E38DD" w:rsidRDefault="004E38DD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8DD" w:rsidRPr="004E38DD" w:rsidRDefault="00E85DE4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T2A_U08, T2A_U09, T2A_U17</w:t>
            </w:r>
            <w:r w:rsidR="004E38DD"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T2A_U18, T2A_U19</w:t>
            </w:r>
          </w:p>
        </w:tc>
      </w:tr>
      <w:tr w:rsidR="001816CE" w:rsidRPr="007C12EB" w:rsidTr="004E38D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CE" w:rsidRPr="00150769" w:rsidRDefault="001816CE" w:rsidP="004E38DD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</w:t>
            </w:r>
            <w:r w:rsidR="004E38DD"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ocenić zagrożenia przy realizacji przedsięwzięć budowlanych i wdrożyć odpowiednie zasady bezpieczeństwa. Potrafi opracować zakładowe normy i normatywy pracy oraz procedury </w:t>
            </w:r>
            <w:proofErr w:type="gramStart"/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zarządzania jakością</w:t>
            </w:r>
            <w:proofErr w:type="gramEnd"/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4E38DD" w:rsidRDefault="004E38DD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CE" w:rsidRPr="004E38DD" w:rsidRDefault="00E85DE4" w:rsidP="004E38D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CE" w:rsidRPr="004E38DD" w:rsidRDefault="00E85DE4" w:rsidP="00E85DE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T2A_U13</w:t>
            </w:r>
            <w:r w:rsidR="004E38DD"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995FDF" w:rsidRPr="007C12EB" w:rsidTr="004627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F" w:rsidRPr="00150769" w:rsidRDefault="00995FDF" w:rsidP="004627FA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E85DE4" w:rsidRDefault="00E85DE4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5DE4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DF" w:rsidRPr="004E38DD" w:rsidRDefault="00E85DE4" w:rsidP="0015076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</w:t>
            </w:r>
          </w:p>
        </w:tc>
      </w:tr>
      <w:tr w:rsidR="00E85DE4" w:rsidRPr="007C12EB" w:rsidTr="00995FD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DE4" w:rsidRPr="00150769" w:rsidRDefault="00E85DE4" w:rsidP="00E85DE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07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DE4" w:rsidRPr="00E85DE4" w:rsidRDefault="00E85DE4" w:rsidP="00E85DE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85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E85DE4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DE4" w:rsidRPr="004E38DD" w:rsidRDefault="00E85DE4" w:rsidP="00E85DE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4" w:rsidRPr="00E85DE4" w:rsidRDefault="00E85DE4" w:rsidP="00E85DE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85DE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DE4" w:rsidRDefault="00E85DE4" w:rsidP="00E85DE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 T2A_K06,</w:t>
            </w:r>
          </w:p>
          <w:p w:rsidR="00E85DE4" w:rsidRPr="001C511F" w:rsidRDefault="00E85DE4" w:rsidP="00E85DE4">
            <w:pPr>
              <w:ind w:left="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T2A_K07</w:t>
            </w:r>
            <w:bookmarkStart w:id="0" w:name="_GoBack"/>
            <w:bookmarkEnd w:id="0"/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3C2A16" w:rsidRPr="00333B68" w:rsidRDefault="008A7874" w:rsidP="00CC5B4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874">
              <w:rPr>
                <w:rFonts w:ascii="Arial" w:hAnsi="Arial" w:cs="Arial"/>
                <w:sz w:val="20"/>
                <w:szCs w:val="20"/>
              </w:rPr>
              <w:t>Podstawowe problemy oceny bezpieczeństwa konstrukcji mostowych, błędy projektowania, katastrofy i awarie spowodowane wadami materiałów, katastrofy spowod</w:t>
            </w:r>
            <w:r>
              <w:rPr>
                <w:rFonts w:ascii="Arial" w:hAnsi="Arial" w:cs="Arial"/>
                <w:sz w:val="20"/>
                <w:szCs w:val="20"/>
              </w:rPr>
              <w:t>owane wadliwym fundamentowaniem.</w:t>
            </w:r>
          </w:p>
        </w:tc>
        <w:tc>
          <w:tcPr>
            <w:tcW w:w="1164" w:type="dxa"/>
          </w:tcPr>
          <w:p w:rsidR="00BE2CFF" w:rsidRPr="00995FDF" w:rsidRDefault="00BE2CFF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46FE" w:rsidRDefault="00995FDF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</w:t>
            </w:r>
            <w:r w:rsidR="00BE2CFF" w:rsidRPr="00995FDF">
              <w:rPr>
                <w:rFonts w:ascii="Arial" w:hAnsi="Arial" w:cs="Arial"/>
                <w:sz w:val="20"/>
                <w:szCs w:val="20"/>
              </w:rPr>
              <w:t>_0</w:t>
            </w:r>
            <w:r w:rsidR="008A787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A7874" w:rsidRPr="00333B68">
        <w:tc>
          <w:tcPr>
            <w:tcW w:w="848" w:type="dxa"/>
          </w:tcPr>
          <w:p w:rsidR="008A7874" w:rsidRPr="00333B68" w:rsidRDefault="008A78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7166" w:type="dxa"/>
          </w:tcPr>
          <w:p w:rsidR="008A7874" w:rsidRPr="00333B68" w:rsidRDefault="008A7874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7874">
              <w:rPr>
                <w:rFonts w:ascii="Arial" w:hAnsi="Arial" w:cs="Arial"/>
                <w:sz w:val="20"/>
                <w:szCs w:val="20"/>
              </w:rPr>
              <w:t>Katastrofy i awarie w czasie budowy, katastrofy i awarie wskutek nie</w:t>
            </w:r>
            <w:r>
              <w:rPr>
                <w:rFonts w:ascii="Arial" w:hAnsi="Arial" w:cs="Arial"/>
                <w:sz w:val="20"/>
                <w:szCs w:val="20"/>
              </w:rPr>
              <w:t>właściwych rusztowań i deskowań.</w:t>
            </w:r>
          </w:p>
        </w:tc>
        <w:tc>
          <w:tcPr>
            <w:tcW w:w="1164" w:type="dxa"/>
          </w:tcPr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A7874" w:rsidRPr="00333B68" w:rsidTr="008A7874">
        <w:tc>
          <w:tcPr>
            <w:tcW w:w="848" w:type="dxa"/>
          </w:tcPr>
          <w:p w:rsidR="008A7874" w:rsidRPr="00333B68" w:rsidRDefault="008A78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7 - 10</w:t>
            </w:r>
          </w:p>
        </w:tc>
        <w:tc>
          <w:tcPr>
            <w:tcW w:w="7166" w:type="dxa"/>
          </w:tcPr>
          <w:p w:rsidR="008A7874" w:rsidRPr="00333B68" w:rsidRDefault="008A7874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7874">
              <w:rPr>
                <w:rFonts w:ascii="Arial" w:hAnsi="Arial" w:cs="Arial"/>
                <w:sz w:val="20"/>
                <w:szCs w:val="20"/>
              </w:rPr>
              <w:t>Katastrofy w czasie rozbiórki, przeciążenia mostów, katastrofy spowodowane przez środki transportu,</w:t>
            </w:r>
          </w:p>
        </w:tc>
        <w:tc>
          <w:tcPr>
            <w:tcW w:w="1164" w:type="dxa"/>
          </w:tcPr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A7874" w:rsidRPr="00333B68">
        <w:tc>
          <w:tcPr>
            <w:tcW w:w="848" w:type="dxa"/>
          </w:tcPr>
          <w:p w:rsidR="008A7874" w:rsidRPr="00333B68" w:rsidRDefault="008A78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8A7874" w:rsidRPr="00333B68" w:rsidRDefault="008A7874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A7874">
              <w:rPr>
                <w:rFonts w:ascii="Arial" w:hAnsi="Arial" w:cs="Arial"/>
                <w:sz w:val="20"/>
                <w:szCs w:val="20"/>
              </w:rPr>
              <w:t>Katastrofy spowodowane przez klęski żywiołowe, znaczenie katastrof dla postępu technicznego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7874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A7874" w:rsidRPr="00995FDF" w:rsidRDefault="008A7874" w:rsidP="0015076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E3ED6" w:rsidRDefault="00995FD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995FDF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DF" w:rsidRPr="007C12EB" w:rsidRDefault="00995FDF" w:rsidP="004627F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DF" w:rsidRPr="00DE3ED6" w:rsidRDefault="00995FDF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995FD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995F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E3ED6" w:rsidRDefault="00995FD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E53C1D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1D" w:rsidRPr="00DE3ED6" w:rsidRDefault="0052005F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E53C1D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1D" w:rsidRPr="00DE3ED6" w:rsidRDefault="0052005F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 w:rsidTr="008A78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E3ED6" w:rsidRDefault="0052005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 w:rsidTr="008A787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E3ED6" w:rsidRDefault="0052005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150769" w:rsidRDefault="000F4BEF" w:rsidP="00150769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150769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52005F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52005F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52005F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52005F" w:rsidRDefault="00DE1A43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52005F" w:rsidRDefault="006B4B70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>
        <w:trPr>
          <w:trHeight w:val="283"/>
        </w:trPr>
        <w:tc>
          <w:tcPr>
            <w:tcW w:w="310" w:type="dxa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52005F" w:rsidRDefault="0052005F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  <w:p w:rsidR="00A671FA" w:rsidRPr="0052005F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222CD5" w:rsidRDefault="00222CD5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150769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222CD5" w:rsidRDefault="004D0A93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222CD5" w:rsidRDefault="004D0A93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  <w:p w:rsidR="00A671FA" w:rsidRPr="00222CD5" w:rsidRDefault="00A671FA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222CD5" w:rsidRDefault="00222CD5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426ACC"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222CD5" w:rsidRDefault="00222CD5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222CD5" w:rsidRDefault="00222CD5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222CD5">
        <w:trPr>
          <w:trHeight w:val="283"/>
        </w:trPr>
        <w:tc>
          <w:tcPr>
            <w:tcW w:w="310" w:type="dxa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222CD5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222CD5" w:rsidRDefault="00150769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222CD5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222CD5" w:rsidRDefault="00150769" w:rsidP="0015076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D0A93" w:rsidTr="00150769">
        <w:tc>
          <w:tcPr>
            <w:tcW w:w="1985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8A7874" w:rsidRPr="008A7874" w:rsidRDefault="008A7874" w:rsidP="008A7874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Jarominiak</w:t>
            </w:r>
            <w:proofErr w:type="spellEnd"/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A., Rosset A.: „Katastrofy i awarie mostów”, </w:t>
            </w:r>
            <w:proofErr w:type="spellStart"/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1986</w:t>
            </w:r>
          </w:p>
          <w:p w:rsidR="004D0A93" w:rsidRPr="004D0A93" w:rsidRDefault="008A7874" w:rsidP="008A7874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Pr="008A78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konferencyjne „Awarie budowlane”, Politechnika Szczecińska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0769"/>
    <w:rsid w:val="00152926"/>
    <w:rsid w:val="001650D6"/>
    <w:rsid w:val="00173222"/>
    <w:rsid w:val="001816CE"/>
    <w:rsid w:val="001B620C"/>
    <w:rsid w:val="001E522A"/>
    <w:rsid w:val="001F35FD"/>
    <w:rsid w:val="00222CD5"/>
    <w:rsid w:val="00225D33"/>
    <w:rsid w:val="002607B7"/>
    <w:rsid w:val="0028533E"/>
    <w:rsid w:val="00285959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58A6"/>
    <w:rsid w:val="00426ACC"/>
    <w:rsid w:val="00441E80"/>
    <w:rsid w:val="0044594C"/>
    <w:rsid w:val="00452D19"/>
    <w:rsid w:val="00457A2F"/>
    <w:rsid w:val="004736EF"/>
    <w:rsid w:val="004A03BE"/>
    <w:rsid w:val="004A68E3"/>
    <w:rsid w:val="004B0487"/>
    <w:rsid w:val="004B60C4"/>
    <w:rsid w:val="004D0A93"/>
    <w:rsid w:val="004D2AB4"/>
    <w:rsid w:val="004E38DD"/>
    <w:rsid w:val="005030D0"/>
    <w:rsid w:val="0052005F"/>
    <w:rsid w:val="00526674"/>
    <w:rsid w:val="00535423"/>
    <w:rsid w:val="005567C6"/>
    <w:rsid w:val="0056516F"/>
    <w:rsid w:val="00570636"/>
    <w:rsid w:val="005805BA"/>
    <w:rsid w:val="005B72D2"/>
    <w:rsid w:val="005D068C"/>
    <w:rsid w:val="005E0022"/>
    <w:rsid w:val="00623367"/>
    <w:rsid w:val="006457D9"/>
    <w:rsid w:val="006672F4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3604A"/>
    <w:rsid w:val="00845723"/>
    <w:rsid w:val="00851AB4"/>
    <w:rsid w:val="008546FE"/>
    <w:rsid w:val="00875F09"/>
    <w:rsid w:val="00886E57"/>
    <w:rsid w:val="00895D8F"/>
    <w:rsid w:val="008A54B4"/>
    <w:rsid w:val="008A7874"/>
    <w:rsid w:val="008B1233"/>
    <w:rsid w:val="008B6901"/>
    <w:rsid w:val="009435CD"/>
    <w:rsid w:val="00970198"/>
    <w:rsid w:val="00995FDF"/>
    <w:rsid w:val="009D333B"/>
    <w:rsid w:val="009F5BB1"/>
    <w:rsid w:val="00A04F7E"/>
    <w:rsid w:val="00A502F8"/>
    <w:rsid w:val="00A54AD9"/>
    <w:rsid w:val="00A5751E"/>
    <w:rsid w:val="00A671FA"/>
    <w:rsid w:val="00A751E9"/>
    <w:rsid w:val="00AB32D7"/>
    <w:rsid w:val="00AB4DC5"/>
    <w:rsid w:val="00AD22C2"/>
    <w:rsid w:val="00B12923"/>
    <w:rsid w:val="00B16C60"/>
    <w:rsid w:val="00B34081"/>
    <w:rsid w:val="00B71328"/>
    <w:rsid w:val="00B922FE"/>
    <w:rsid w:val="00B9553E"/>
    <w:rsid w:val="00BA1801"/>
    <w:rsid w:val="00BA2054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C5B47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B4413"/>
    <w:rsid w:val="00DC323C"/>
    <w:rsid w:val="00DC3624"/>
    <w:rsid w:val="00DE1A43"/>
    <w:rsid w:val="00E0656B"/>
    <w:rsid w:val="00E432FA"/>
    <w:rsid w:val="00E53C1D"/>
    <w:rsid w:val="00E85DE4"/>
    <w:rsid w:val="00EB2E93"/>
    <w:rsid w:val="00F02331"/>
    <w:rsid w:val="00F02C87"/>
    <w:rsid w:val="00F2516D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7511-8CFC-41E3-9BC8-97B0E9A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2288-A173-4F0E-99D9-2E203C91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grzegorz swit</cp:lastModifiedBy>
  <cp:revision>5</cp:revision>
  <cp:lastPrinted>2012-02-22T07:49:00Z</cp:lastPrinted>
  <dcterms:created xsi:type="dcterms:W3CDTF">2015-09-29T10:17:00Z</dcterms:created>
  <dcterms:modified xsi:type="dcterms:W3CDTF">2015-12-07T14:43:00Z</dcterms:modified>
</cp:coreProperties>
</file>